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82" w:rsidRPr="0080147C" w:rsidRDefault="00342C82" w:rsidP="008014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42C82" w:rsidRPr="0080147C" w:rsidRDefault="00CF2273" w:rsidP="00801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черчению для 9 класса создана на основе федерального компонента государственного стандарта основного общего образования (2011г.) и программы общеобразовательных учреждений «Черчение», авторы: </w:t>
      </w:r>
      <w:proofErr w:type="spellStart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Г.Г.Ерохина.</w:t>
      </w:r>
      <w:proofErr w:type="gramStart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2011г., Н.Г.Преображенская, М. </w:t>
      </w:r>
      <w:proofErr w:type="spellStart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 2011. Программа детализирует и раскрывает содержание стандарта, определяет общую стратегию </w:t>
      </w:r>
      <w:bookmarkStart w:id="0" w:name="_GoBack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воспитания и развития, учащихся средствами учебного предмета в соответствии с целями изучения черчения, которые определены </w:t>
      </w:r>
      <w:bookmarkEnd w:id="0"/>
      <w:r w:rsidRPr="00801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стандартом.</w:t>
      </w:r>
    </w:p>
    <w:p w:rsidR="00342C82" w:rsidRPr="0080147C" w:rsidRDefault="00342C82" w:rsidP="0080147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80147C" w:rsidRPr="0080147C" w:rsidRDefault="0080147C" w:rsidP="00930571">
      <w:pPr>
        <w:pStyle w:val="a6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2C82" w:rsidRPr="0080147C" w:rsidRDefault="00342C82" w:rsidP="00801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образовательные результаты</w:t>
      </w:r>
    </w:p>
    <w:p w:rsidR="00342C82" w:rsidRPr="0080147C" w:rsidRDefault="00342C82" w:rsidP="00801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342C82" w:rsidRPr="0080147C" w:rsidRDefault="00342C82" w:rsidP="008014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активности при изучении курса черчения;</w:t>
      </w:r>
    </w:p>
    <w:p w:rsidR="00342C82" w:rsidRPr="0080147C" w:rsidRDefault="00342C82" w:rsidP="008014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 и ответственности за качество своей деятельности;</w:t>
      </w:r>
    </w:p>
    <w:p w:rsidR="00342C82" w:rsidRPr="0080147C" w:rsidRDefault="00342C82" w:rsidP="008014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организации труда;</w:t>
      </w:r>
    </w:p>
    <w:p w:rsidR="00342C82" w:rsidRPr="0080147C" w:rsidRDefault="00342C82" w:rsidP="0080147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личностному самоопределению на основе мотивации к обучению и познанию;</w:t>
      </w:r>
    </w:p>
    <w:p w:rsidR="00342C82" w:rsidRPr="0080147C" w:rsidRDefault="00342C82" w:rsidP="0080147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342C82" w:rsidRPr="0080147C" w:rsidRDefault="00342C82" w:rsidP="0080147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42C82" w:rsidRPr="0080147C" w:rsidRDefault="00342C82" w:rsidP="0080147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 общественно полезной и творческой деятельности, готовности и способности вести диалог и достигать в нём взаимопонимания;</w:t>
      </w:r>
    </w:p>
    <w:p w:rsidR="00342C82" w:rsidRPr="0080147C" w:rsidRDefault="00342C82" w:rsidP="0080147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42C82" w:rsidRPr="0080147C" w:rsidRDefault="00342C82" w:rsidP="0080147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342C82" w:rsidRPr="0080147C" w:rsidRDefault="00342C82" w:rsidP="00801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342C82" w:rsidRPr="0080147C" w:rsidRDefault="00342C82" w:rsidP="00801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342C82" w:rsidRPr="0080147C" w:rsidRDefault="00342C82" w:rsidP="0080147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своего обучения, постановка и формулировка новых задач в учебе;</w:t>
      </w:r>
    </w:p>
    <w:p w:rsidR="00342C82" w:rsidRPr="0080147C" w:rsidRDefault="00342C82" w:rsidP="0080147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пути достижения целей, в том числе альтернативных;</w:t>
      </w:r>
    </w:p>
    <w:p w:rsidR="00342C82" w:rsidRPr="0080147C" w:rsidRDefault="00342C82" w:rsidP="0080147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342C82" w:rsidRPr="0080147C" w:rsidRDefault="00342C82" w:rsidP="0080147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342C82" w:rsidRPr="0080147C" w:rsidRDefault="00342C82" w:rsidP="008014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 принятия решений и осуществления осознанного выбора в учебной и познавательной </w:t>
      </w: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деятельности;</w:t>
      </w:r>
    </w:p>
    <w:p w:rsidR="00342C82" w:rsidRPr="0080147C" w:rsidRDefault="00342C82" w:rsidP="008014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определять понятия,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342C82" w:rsidRPr="0080147C" w:rsidRDefault="00342C82" w:rsidP="008014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42C82" w:rsidRPr="0080147C" w:rsidRDefault="00342C82" w:rsidP="008014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42C82" w:rsidRPr="0080147C" w:rsidRDefault="00342C82" w:rsidP="008014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42C82" w:rsidRPr="0080147C" w:rsidRDefault="00342C82" w:rsidP="008014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342C82" w:rsidRPr="0080147C" w:rsidRDefault="00342C82" w:rsidP="00801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42C82" w:rsidRPr="0080147C" w:rsidRDefault="00342C82" w:rsidP="00801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342C82" w:rsidRPr="0080147C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342C82" w:rsidRPr="0080147C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зрительной памяти, ассоциативного мышления, статических, динамических и пространственных представлений;</w:t>
      </w:r>
    </w:p>
    <w:p w:rsidR="00342C82" w:rsidRPr="0080147C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 – пространственного мышления;</w:t>
      </w:r>
    </w:p>
    <w:p w:rsidR="00342C82" w:rsidRPr="0080147C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чертежных инструментов;</w:t>
      </w:r>
    </w:p>
    <w:p w:rsidR="00342C82" w:rsidRPr="0080147C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правил и приемов выполнения и чтения чертежей различного назначения;</w:t>
      </w:r>
    </w:p>
    <w:p w:rsidR="00342C82" w:rsidRPr="0080147C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 и формирование элементарных умений преобразования формы предметов, изменения их положения и ориентации в пространстве;</w:t>
      </w:r>
    </w:p>
    <w:p w:rsidR="00342C82" w:rsidRPr="0080147C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342C82" w:rsidRPr="0080147C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графических знаний в новой ситуации при решении задач с творческим содержанием (в том числе с элементами конструирования);</w:t>
      </w:r>
    </w:p>
    <w:p w:rsidR="00342C82" w:rsidRDefault="00342C82" w:rsidP="0080147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стойкого интереса к творческой деятельности.</w:t>
      </w:r>
    </w:p>
    <w:p w:rsidR="0080147C" w:rsidRPr="0080147C" w:rsidRDefault="0080147C" w:rsidP="00801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273" w:rsidRPr="0080147C" w:rsidRDefault="0080147C" w:rsidP="00801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184948" w:rsidRPr="0080147C" w:rsidRDefault="00184948" w:rsidP="00801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273" w:rsidRPr="0080147C" w:rsidRDefault="00CF2273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Техника выполнения чертежей и правила их оформления (3 час</w:t>
      </w:r>
      <w:r w:rsid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и обозначение масштаба.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чертежном шрифте. Буквы, цифры и знаки на чертежах.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Геометрические построения (3 часа).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«Плоские» детали и их особенности. Деление отрезка, угла  и окружности на равные части.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>Прое</w:t>
      </w:r>
      <w:r w:rsidR="00184948" w:rsidRPr="0080147C"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>к</w:t>
      </w: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>ционное черчение</w:t>
      </w:r>
      <w:r w:rsidRPr="0080147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</w:t>
      </w: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(7 часов).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Косоугольная фронтальная </w:t>
      </w:r>
      <w:proofErr w:type="spellStart"/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диметрическая</w:t>
      </w:r>
      <w:proofErr w:type="spellEnd"/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Аксонометрические проекции плоских и объемных фигур. Эллипс как проекция окружности. Построение овала.</w:t>
      </w:r>
    </w:p>
    <w:p w:rsidR="00CF2273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о техническом рисунке. Технические рисунки и аксонометрические проекции предметов. Выбор вида аксонометрической проекции и рацио</w:t>
      </w:r>
      <w:r w:rsidR="00184948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нального способа ее построения.</w:t>
      </w:r>
    </w:p>
    <w:p w:rsidR="008D17DC" w:rsidRPr="008D17DC" w:rsidRDefault="008D17DC" w:rsidP="008D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минимум графических и практических работ</w:t>
      </w:r>
    </w:p>
    <w:tbl>
      <w:tblPr>
        <w:tblpPr w:leftFromText="180" w:rightFromText="180" w:vertAnchor="text" w:horzAnchor="page" w:tblpX="1738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5865"/>
        <w:gridCol w:w="7240"/>
      </w:tblGrid>
      <w:tr w:rsidR="0080147C" w:rsidRPr="0080147C" w:rsidTr="0080147C">
        <w:trPr>
          <w:trHeight w:val="268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147C" w:rsidRPr="0080147C" w:rsidTr="008D17DC">
        <w:trPr>
          <w:trHeight w:val="267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чертежа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80147C" w:rsidRPr="0080147C" w:rsidTr="0080147C">
        <w:trPr>
          <w:trHeight w:val="268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плоской детали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80147C" w:rsidRPr="0080147C" w:rsidTr="008D17DC">
        <w:trPr>
          <w:trHeight w:val="278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чертежу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проволоки, бумаги, картона, пластических и других материалов</w:t>
            </w:r>
          </w:p>
        </w:tc>
      </w:tr>
      <w:tr w:rsidR="0080147C" w:rsidRPr="0080147C" w:rsidTr="008D17DC">
        <w:trPr>
          <w:trHeight w:val="286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и аксонометрические проекции предметов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построением проекций, точек, отрезков, граней и пр.</w:t>
            </w:r>
          </w:p>
        </w:tc>
      </w:tr>
      <w:tr w:rsidR="0080147C" w:rsidRPr="0080147C" w:rsidTr="008D17DC">
        <w:trPr>
          <w:trHeight w:val="254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третьей проекции по двум данным 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80147C" w:rsidRPr="0080147C" w:rsidTr="0080147C">
        <w:trPr>
          <w:trHeight w:val="536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детали  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геометрических построений (в том числе сопряжений)</w:t>
            </w:r>
          </w:p>
        </w:tc>
      </w:tr>
      <w:tr w:rsidR="0080147C" w:rsidRPr="0080147C" w:rsidTr="008D17DC">
        <w:trPr>
          <w:trHeight w:val="266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чтение чертежей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80147C" w:rsidRPr="0080147C" w:rsidTr="008D17DC">
        <w:trPr>
          <w:trHeight w:val="256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предмета в трех видах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преобразованием формы предмета</w:t>
            </w:r>
          </w:p>
        </w:tc>
      </w:tr>
      <w:tr w:rsidR="0080147C" w:rsidRPr="0080147C" w:rsidTr="008D17DC">
        <w:trPr>
          <w:trHeight w:val="260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и технический рисунок детали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80147C" w:rsidRPr="0080147C" w:rsidTr="0080147C">
        <w:trPr>
          <w:trHeight w:val="283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деталей с включением элементов конструирования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преобразованием формы предмета</w:t>
            </w:r>
          </w:p>
        </w:tc>
      </w:tr>
      <w:tr w:rsidR="0080147C" w:rsidRPr="0080147C" w:rsidTr="008D17DC">
        <w:trPr>
          <w:trHeight w:val="258"/>
        </w:trPr>
        <w:tc>
          <w:tcPr>
            <w:tcW w:w="928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5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предмета (контрольная работа)</w:t>
            </w:r>
          </w:p>
        </w:tc>
        <w:tc>
          <w:tcPr>
            <w:tcW w:w="7240" w:type="dxa"/>
          </w:tcPr>
          <w:p w:rsidR="0080147C" w:rsidRPr="0080147C" w:rsidRDefault="0080147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аксонометрической проекции или с натуры</w:t>
            </w:r>
          </w:p>
        </w:tc>
      </w:tr>
    </w:tbl>
    <w:p w:rsidR="0080147C" w:rsidRDefault="0080147C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</w:pPr>
    </w:p>
    <w:p w:rsidR="0080147C" w:rsidRDefault="0080147C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</w:pPr>
    </w:p>
    <w:p w:rsidR="0080147C" w:rsidRDefault="0080147C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</w:pPr>
    </w:p>
    <w:p w:rsidR="0080147C" w:rsidRDefault="0080147C" w:rsidP="008D1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</w:pP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>Чтение и выполнение чертежей деталей</w:t>
      </w:r>
      <w:r w:rsidRPr="0080147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</w:t>
      </w: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 часов).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на чертеже вершин, ребер, образующих и поверхностей тел, составляющих форму предмета.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чертежей.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эскиза детали (с натуры).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графических</w:t>
      </w:r>
      <w:r w:rsidR="00184948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задач, в том числе творческих.</w:t>
      </w:r>
    </w:p>
    <w:p w:rsidR="00CF2273" w:rsidRPr="0080147C" w:rsidRDefault="008D17DC" w:rsidP="008D17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Обобщение знаний</w:t>
      </w:r>
      <w:r w:rsidR="00CF2273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Примечание. Чертежи выполняются на отдельных листах </w:t>
      </w:r>
      <w:r w:rsidR="00184948" w:rsidRPr="008014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(альбоме) </w:t>
      </w:r>
      <w:r w:rsidRPr="008014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форма</w:t>
      </w:r>
      <w:r w:rsidR="00184948" w:rsidRPr="008014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та А</w:t>
      </w:r>
      <w:proofErr w:type="gramStart"/>
      <w:r w:rsidR="00184948" w:rsidRPr="008014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proofErr w:type="gramEnd"/>
      <w:r w:rsidR="00184948" w:rsidRPr="008014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 упражнения – в тетрадях.</w:t>
      </w:r>
    </w:p>
    <w:p w:rsidR="00CF2273" w:rsidRPr="0080147C" w:rsidRDefault="008D17DC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CF2273" w:rsidRP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Сечения и разрезы (5 часов)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Разрезы. Различия между разрезами и сечениями. Простые разрезы (горизонтальные, фронтальные и профильные). Соединения  части вида с частью разреза. Обозначение разрезов. Местные разрезы. Особые случаи разрезов.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разрезов в аксонометрических проекциях.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необходимого и достаточного числа изображений на чертежах. Выбор главного изображения.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и выполнение чертежей, содержащих условности.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графических задач, в том числе творческих.</w:t>
      </w:r>
    </w:p>
    <w:p w:rsidR="00342C82" w:rsidRPr="0080147C" w:rsidRDefault="008D17DC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342C82" w:rsidRPr="00801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Изделие и соединение деталей в изделии (2 часа)</w:t>
      </w:r>
    </w:p>
    <w:p w:rsidR="00CF2273" w:rsidRPr="0080147C" w:rsidRDefault="00342C82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Разъемные соединения. Резьбовые соединения.</w:t>
      </w:r>
    </w:p>
    <w:p w:rsidR="00CF2273" w:rsidRPr="0080147C" w:rsidRDefault="008D17DC" w:rsidP="00801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           </w:t>
      </w:r>
      <w:r w:rsidR="00CF2273" w:rsidRPr="0080147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Сборочные чертежи (2 часов):</w:t>
      </w:r>
    </w:p>
    <w:p w:rsidR="00CF2273" w:rsidRPr="0080147C" w:rsidRDefault="00CF2273" w:rsidP="00801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</w:t>
      </w:r>
    </w:p>
    <w:p w:rsidR="00CF2273" w:rsidRPr="0080147C" w:rsidRDefault="00CF2273" w:rsidP="00801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:rsidR="00CF2273" w:rsidRPr="0080147C" w:rsidRDefault="00CF2273" w:rsidP="00801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Выполнение чертежей резьбовых соединений.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Обобщение и систематизация знаний о сборочных чертежах (спецификация, номера позиций и др.).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Изображения на сборочных чертежах.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Чтение сборочных чертежей. </w:t>
      </w:r>
      <w:proofErr w:type="spellStart"/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Деталирование</w:t>
      </w:r>
      <w:proofErr w:type="spellEnd"/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простейших сборочных чертежей, в том числ</w:t>
      </w:r>
      <w:r w:rsidR="00184948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е с элементами конструирования.</w:t>
      </w:r>
    </w:p>
    <w:p w:rsidR="00CF2273" w:rsidRPr="0080147C" w:rsidRDefault="008D17DC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 xml:space="preserve">            </w:t>
      </w:r>
      <w:r w:rsidR="00CF2273" w:rsidRPr="0080147C"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 xml:space="preserve">Чтение строительных чертежей </w:t>
      </w:r>
      <w:r w:rsidR="00342C82" w:rsidRPr="0080147C"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>(3</w:t>
      </w:r>
      <w:r w:rsidR="00CF2273" w:rsidRPr="0080147C"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 xml:space="preserve"> часа)</w:t>
      </w:r>
    </w:p>
    <w:p w:rsidR="00CF2273" w:rsidRPr="0080147C" w:rsidRDefault="00CF2273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об архитектурно-строительных чертежах, их назначение. Отличия строительных чертежей от машиностроительных чертежей.</w:t>
      </w:r>
    </w:p>
    <w:p w:rsidR="00CF2273" w:rsidRPr="0080147C" w:rsidRDefault="00CF2273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Фасады. Планы. Разрезы. Масштабы.</w:t>
      </w:r>
    </w:p>
    <w:p w:rsidR="00CF2273" w:rsidRPr="0080147C" w:rsidRDefault="00CF2273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на строительных чертежах.</w:t>
      </w:r>
    </w:p>
    <w:p w:rsidR="00CF2273" w:rsidRPr="0080147C" w:rsidRDefault="00CF2273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Условные изображения дверных и оконных проемов, санитарно-технического оборудования.</w:t>
      </w:r>
    </w:p>
    <w:p w:rsidR="00CF2273" w:rsidRPr="0080147C" w:rsidRDefault="00CF2273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несложных строительных чертежей. Раб</w:t>
      </w:r>
      <w:r w:rsidR="00184948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ота со справочником.</w:t>
      </w:r>
    </w:p>
    <w:p w:rsidR="00342C82" w:rsidRPr="0080147C" w:rsidRDefault="008D17DC" w:rsidP="00801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 xml:space="preserve">            </w:t>
      </w:r>
      <w:r w:rsidR="00342C82" w:rsidRPr="0080147C">
        <w:rPr>
          <w:rFonts w:ascii="Times New Roman" w:eastAsia="Times New Roman" w:hAnsi="Times New Roman" w:cs="Times New Roman"/>
          <w:b/>
          <w:sz w:val="24"/>
          <w:szCs w:val="24"/>
          <w:lang w:eastAsia="ar-SA" w:bidi="he-IL"/>
        </w:rPr>
        <w:t>Компьютерная графика (3 часа).</w:t>
      </w:r>
    </w:p>
    <w:p w:rsidR="00CF2273" w:rsidRPr="0080147C" w:rsidRDefault="00342C82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Знакомство с программой Компас 3</w:t>
      </w:r>
      <w:r w:rsidRPr="0080147C">
        <w:rPr>
          <w:rFonts w:ascii="Times New Roman" w:eastAsia="Times New Roman" w:hAnsi="Times New Roman" w:cs="Times New Roman"/>
          <w:sz w:val="24"/>
          <w:szCs w:val="24"/>
          <w:lang w:val="en-US" w:eastAsia="ar-SA" w:bidi="he-IL"/>
        </w:rPr>
        <w:t>D</w:t>
      </w:r>
      <w:r w:rsidRPr="0080147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. Работа в программе.</w:t>
      </w:r>
    </w:p>
    <w:p w:rsidR="00342C82" w:rsidRPr="0080147C" w:rsidRDefault="00342C82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</w:p>
    <w:p w:rsidR="00CF2273" w:rsidRPr="0080147C" w:rsidRDefault="00CF2273" w:rsidP="00801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минимум графических и практических работ</w:t>
      </w:r>
    </w:p>
    <w:p w:rsidR="00CF2273" w:rsidRPr="0080147C" w:rsidRDefault="00CF2273" w:rsidP="00801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15"/>
        <w:gridCol w:w="7043"/>
      </w:tblGrid>
      <w:tr w:rsidR="00CF2273" w:rsidRPr="0080147C" w:rsidTr="00930571">
        <w:trPr>
          <w:trHeight w:val="286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273" w:rsidRPr="0080147C" w:rsidTr="00930571">
        <w:trPr>
          <w:trHeight w:val="351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деталей с выполнением сечений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натуры или по аксонометрической проекции</w:t>
            </w:r>
          </w:p>
        </w:tc>
      </w:tr>
      <w:tr w:rsidR="00CF2273" w:rsidRPr="0080147C" w:rsidTr="00930571">
        <w:trPr>
          <w:trHeight w:val="284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 с выполнением необходимого разреза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CF2273" w:rsidRPr="0080147C" w:rsidTr="00930571">
        <w:trPr>
          <w:trHeight w:val="261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детали с применением разреза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или двум видам детали</w:t>
            </w:r>
          </w:p>
        </w:tc>
      </w:tr>
      <w:tr w:rsidR="00CF2273" w:rsidRPr="0080147C" w:rsidTr="00930571">
        <w:trPr>
          <w:trHeight w:val="271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чтение чертежей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CF2273" w:rsidRPr="0080147C" w:rsidTr="00930571">
        <w:trPr>
          <w:trHeight w:val="556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с натуры 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необходимых разрезов, сечений и других условностей и упрощений</w:t>
            </w:r>
          </w:p>
        </w:tc>
      </w:tr>
      <w:tr w:rsidR="00CF2273" w:rsidRPr="0080147C" w:rsidTr="00930571">
        <w:trPr>
          <w:trHeight w:val="271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резьбового соединения  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CF2273" w:rsidRPr="0080147C" w:rsidTr="00930571">
        <w:trPr>
          <w:trHeight w:val="253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выполнением технических рисунков 1 -2 деталей</w:t>
            </w:r>
          </w:p>
        </w:tc>
      </w:tr>
      <w:tr w:rsidR="00CF2273" w:rsidRPr="0080147C" w:rsidTr="00930571">
        <w:trPr>
          <w:trHeight w:val="257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чертежи 1- 2 деталей</w:t>
            </w:r>
          </w:p>
        </w:tc>
      </w:tr>
      <w:tr w:rsidR="00CF2273" w:rsidRPr="0080147C" w:rsidTr="00930571">
        <w:trPr>
          <w:trHeight w:val="556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творческих задач с элементами конструирования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</w:tr>
      <w:tr w:rsidR="00CF2273" w:rsidRPr="0080147C" w:rsidTr="00930571">
        <w:trPr>
          <w:trHeight w:val="271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строительных чертежей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справочных материалов</w:t>
            </w:r>
          </w:p>
        </w:tc>
      </w:tr>
      <w:tr w:rsidR="00CF2273" w:rsidRPr="0080147C" w:rsidTr="00930571">
        <w:trPr>
          <w:trHeight w:val="245"/>
        </w:trPr>
        <w:tc>
          <w:tcPr>
            <w:tcW w:w="567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5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детали (контрольная работа)</w:t>
            </w:r>
          </w:p>
        </w:tc>
        <w:tc>
          <w:tcPr>
            <w:tcW w:w="7043" w:type="dxa"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сборочному чертежу</w:t>
            </w:r>
          </w:p>
        </w:tc>
      </w:tr>
    </w:tbl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Примечание. Чертежи выполняются на отдельных листах формата А</w:t>
      </w:r>
      <w:proofErr w:type="gramStart"/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упражнения – в тетрадях.</w:t>
      </w:r>
      <w:r w:rsidR="00342C82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Знакомство с программой КОМПАС 3</w:t>
      </w:r>
      <w:r w:rsidR="00342C82" w:rsidRPr="0080147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="00342C82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2C82" w:rsidRPr="0080147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="00342C82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12.</w:t>
      </w:r>
    </w:p>
    <w:p w:rsidR="00CF2273" w:rsidRDefault="00CF2273" w:rsidP="0080147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7DC" w:rsidRDefault="008D17DC" w:rsidP="0080147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7DC" w:rsidRDefault="008D17DC" w:rsidP="0080147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7DC" w:rsidRDefault="008D17DC" w:rsidP="0080147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7DC" w:rsidRPr="0080147C" w:rsidRDefault="008D17DC" w:rsidP="0080147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273" w:rsidRPr="008D17DC" w:rsidRDefault="008D17DC" w:rsidP="008D17D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7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3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F2273" w:rsidRPr="0080147C" w:rsidRDefault="00CF2273" w:rsidP="0080147C">
      <w:pPr>
        <w:widowControl w:val="0"/>
        <w:autoSpaceDE w:val="0"/>
        <w:autoSpaceDN w:val="0"/>
        <w:adjustRightInd w:val="0"/>
        <w:spacing w:before="24" w:after="0" w:line="240" w:lineRule="auto"/>
        <w:ind w:left="19" w:right="9"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Рабочая программа рассматривают следующее распределение учебного материала </w:t>
      </w:r>
    </w:p>
    <w:p w:rsidR="00CF2273" w:rsidRPr="0080147C" w:rsidRDefault="00CF2273" w:rsidP="0080147C">
      <w:pPr>
        <w:widowControl w:val="0"/>
        <w:autoSpaceDE w:val="0"/>
        <w:autoSpaceDN w:val="0"/>
        <w:adjustRightInd w:val="0"/>
        <w:spacing w:before="24" w:after="0" w:line="240" w:lineRule="auto"/>
        <w:ind w:left="19" w:right="9"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tbl>
      <w:tblPr>
        <w:tblW w:w="13241" w:type="dxa"/>
        <w:jc w:val="center"/>
        <w:tblInd w:w="-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038"/>
        <w:gridCol w:w="2203"/>
      </w:tblGrid>
      <w:tr w:rsidR="00CF2273" w:rsidRPr="0080147C" w:rsidTr="00930571">
        <w:trPr>
          <w:trHeight w:val="581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Техника выполнения чертежей и правила их оформления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Геометрические построения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342C82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Проекционное черчение.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342C82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342C82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Сечения и разрезы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Изделие и соединение деталей в изделии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342C82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Сборочные чертежи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342C82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Чтение строительных чертежей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"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Компьютерная графика.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342C82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F2273" w:rsidRPr="0080147C" w:rsidTr="00930571">
        <w:trPr>
          <w:trHeight w:val="300"/>
          <w:jc w:val="center"/>
        </w:trPr>
        <w:tc>
          <w:tcPr>
            <w:tcW w:w="1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20" w:right="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ИТОГО: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F2273" w:rsidRPr="0080147C" w:rsidRDefault="00CF2273" w:rsidP="0080147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273" w:rsidRPr="0080147C" w:rsidRDefault="00CF2273" w:rsidP="008014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минимум графических и практических работ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8406"/>
        <w:gridCol w:w="4177"/>
      </w:tblGrid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чертежа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Чертежный шрифт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плоской детали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аксонометрической проекции предмета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Проекции предмета по наглядному изображению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третьего вида по двум данным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деталей с применением сечений.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чертежа детали с применением разреза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детали с применением необходимого разреза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CF2273" w:rsidRPr="0080147C" w:rsidTr="00930571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с натуры.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А-4</w:t>
            </w:r>
          </w:p>
        </w:tc>
      </w:tr>
      <w:tr w:rsidR="00CF2273" w:rsidRPr="0080147C" w:rsidTr="00930571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CF2273" w:rsidRPr="0080147C" w:rsidTr="00930571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CF2273" w:rsidRPr="0080147C" w:rsidTr="00930571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разновидностей графических изображений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73" w:rsidRPr="0080147C" w:rsidRDefault="00CF2273" w:rsidP="00801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</w:tr>
    </w:tbl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Примечание. Чертежи выполняются в тетрадях на листах в клетку</w:t>
      </w:r>
      <w:r w:rsidR="00184948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(мм)</w:t>
      </w: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формата А</w:t>
      </w:r>
      <w:proofErr w:type="gramStart"/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F2273" w:rsidRPr="0080147C" w:rsidRDefault="00CF2273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упражнения и практические работы  – в тетрадях </w:t>
      </w:r>
      <w:r w:rsidR="00184948"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(альбомах) </w:t>
      </w:r>
      <w:r w:rsidRPr="0080147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 А-4.</w:t>
      </w:r>
    </w:p>
    <w:p w:rsidR="00342C82" w:rsidRPr="0080147C" w:rsidRDefault="00342C82" w:rsidP="00801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181" w:type="dxa"/>
        <w:jc w:val="center"/>
        <w:tblInd w:w="-7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418"/>
        <w:gridCol w:w="10756"/>
      </w:tblGrid>
      <w:tr w:rsidR="008D17DC" w:rsidRPr="0080147C" w:rsidTr="00930571">
        <w:trPr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8D17DC" w:rsidRDefault="008D17DC" w:rsidP="008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30571" w:rsidRPr="0080147C" w:rsidRDefault="00930571" w:rsidP="008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7DC" w:rsidRPr="0080147C" w:rsidRDefault="008D17DC" w:rsidP="008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D17DC" w:rsidRPr="0080147C" w:rsidRDefault="008D17DC" w:rsidP="008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756" w:type="dxa"/>
            <w:tcBorders>
              <w:bottom w:val="single" w:sz="4" w:space="0" w:color="auto"/>
            </w:tcBorders>
          </w:tcPr>
          <w:p w:rsidR="008D17DC" w:rsidRPr="0080147C" w:rsidRDefault="008D17DC" w:rsidP="008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  <w:p w:rsidR="008D17DC" w:rsidRPr="0080147C" w:rsidRDefault="008D17DC" w:rsidP="008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урока.</w:t>
            </w:r>
          </w:p>
        </w:tc>
      </w:tr>
      <w:tr w:rsidR="00342C82" w:rsidRPr="0080147C" w:rsidTr="008D17DC">
        <w:trPr>
          <w:jc w:val="center"/>
        </w:trPr>
        <w:tc>
          <w:tcPr>
            <w:tcW w:w="13181" w:type="dxa"/>
            <w:gridSpan w:val="3"/>
            <w:shd w:val="clear" w:color="auto" w:fill="E6E6E6"/>
          </w:tcPr>
          <w:p w:rsidR="00342C82" w:rsidRPr="0080147C" w:rsidRDefault="00184948" w:rsidP="008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оформления чертежей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правила их оформления (3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8D17DC" w:rsidRPr="0080147C" w:rsidTr="00930571">
        <w:trPr>
          <w:trHeight w:val="2080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Учебный предмет «Черчение». Инструменты, принадлежности, материалы. Приемы работы чертежными инструментами.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Ознакомить учащихся с новым предметом, его значением, практической деятельностью людей. Ознакомить с историей развития чертежей. Рассказать об инструментах и материалах.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-Прививать навыки организационной работы на уроке.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аккуратность, усидчивость и внимание. Формировать интерес.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7DC" w:rsidRPr="0080147C" w:rsidRDefault="008D17DC" w:rsidP="008D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1355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Линии чертежа. Чертежный шрифт.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о стандартизации, её роли во взаимозаменяемости.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-Углубить интерес учащихся к предмету.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организованность, активность, аккуратность.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писать буквы согласно требованиям стандарта.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-Прививать аккуратность, внимательность при выполнении   надписей чертежа.</w:t>
            </w:r>
          </w:p>
        </w:tc>
      </w:tr>
      <w:tr w:rsidR="008D17DC" w:rsidRPr="0080147C" w:rsidTr="00930571">
        <w:trPr>
          <w:trHeight w:val="1250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Нанесение размеров. Масштабы.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-Прививать навыки выполнения  чертежа. Закреплять основные понятия оформления чертежей. Учить наносить размеры  согласно требованиям ГОСТа.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и углублять интерес к предмету, графические навыки.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аккуратность и усидчивость.</w:t>
            </w:r>
          </w:p>
        </w:tc>
      </w:tr>
      <w:tr w:rsidR="00184948" w:rsidRPr="0080147C" w:rsidTr="008D17DC">
        <w:trPr>
          <w:trHeight w:val="359"/>
          <w:jc w:val="center"/>
        </w:trPr>
        <w:tc>
          <w:tcPr>
            <w:tcW w:w="13181" w:type="dxa"/>
            <w:gridSpan w:val="3"/>
          </w:tcPr>
          <w:p w:rsidR="00184948" w:rsidRPr="0080147C" w:rsidRDefault="00184948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Геометрические построения – </w:t>
            </w:r>
            <w:r w:rsidR="00E87936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  <w:r w:rsidR="00E87936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D17DC" w:rsidRPr="0080147C" w:rsidTr="00930571">
        <w:trPr>
          <w:trHeight w:val="35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«Плоские» детали и их особенности. </w:t>
            </w:r>
            <w:proofErr w:type="gramStart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</w:t>
            </w:r>
            <w:proofErr w:type="gramEnd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работа-Закреплять основные правила оформления чертежей, нанесения размеров.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-Отрабатывать приемы работы чертежными инструментами.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-Вырабатывать усидчивость, организованность, культуру графического труда.</w:t>
            </w:r>
          </w:p>
        </w:tc>
      </w:tr>
      <w:tr w:rsidR="008D17DC" w:rsidRPr="0080147C" w:rsidTr="00930571">
        <w:trPr>
          <w:trHeight w:val="35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отрезка, угла и окружности на равные части.</w:t>
            </w:r>
          </w:p>
        </w:tc>
      </w:tr>
      <w:tr w:rsidR="008D17DC" w:rsidRPr="0080147C" w:rsidTr="00930571">
        <w:trPr>
          <w:trHeight w:val="35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«Орнамент»</w:t>
            </w:r>
          </w:p>
        </w:tc>
      </w:tr>
      <w:tr w:rsidR="00342C82" w:rsidRPr="0080147C" w:rsidTr="008D17DC">
        <w:trPr>
          <w:trHeight w:val="419"/>
          <w:jc w:val="center"/>
        </w:trPr>
        <w:tc>
          <w:tcPr>
            <w:tcW w:w="13181" w:type="dxa"/>
            <w:gridSpan w:val="3"/>
            <w:shd w:val="clear" w:color="auto" w:fill="E6E6E6"/>
          </w:tcPr>
          <w:p w:rsidR="00342C82" w:rsidRPr="0080147C" w:rsidRDefault="00265A0A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цион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 черчение (7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8D17DC" w:rsidRPr="0080147C" w:rsidTr="00930571">
        <w:trPr>
          <w:trHeight w:val="145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проекциях. Проецирование на одну плоскость проекций.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о способах проецирования, методе проекций. Познакомить с элементами прямоугольного проецирования на одну плоскость.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навыков вычерчивания линий,  нанесения размеров.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интереса, аккуратности, пространственного мышления.</w:t>
            </w:r>
          </w:p>
        </w:tc>
      </w:tr>
      <w:tr w:rsidR="008D17DC" w:rsidRPr="0080147C" w:rsidTr="00930571">
        <w:trPr>
          <w:trHeight w:val="1607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Проецирование предметов на две плоскости проекций. Виды.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необходимость проецирования на две плоскости проекций. Неопределенность формы.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проецировать на две плоскости проекций.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пространственное мышление, совершенствование графических навыков.</w:t>
            </w:r>
          </w:p>
        </w:tc>
      </w:tr>
      <w:tr w:rsidR="008D17DC" w:rsidRPr="0080147C" w:rsidTr="00930571">
        <w:trPr>
          <w:trHeight w:val="1603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Построение трех видов детали по ее наглядному изображению. </w:t>
            </w: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виды.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необходимость проецирования на три плоскости  проекций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познавательных  интересов к предмету, самостоятельность суждений, активность.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творческого мышления, интереса к поиску решения задач.</w:t>
            </w: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Аксонометрические проекции деталей. </w:t>
            </w: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 плоских фигур.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-Дать понятие об аксонометрии как изображении. 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-Учить строить оси аксонометрии и плоские фигуры в аксонометрии.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образного мышления, формирования интереса к предмету.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Аксонометрические проекции объемных плоскогранных предметов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строить аксонометрические проекции объемных  плоскогранных предметов.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методом отсечения и суммы при построении аксонометрии.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пространственное мышление.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1071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 +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рисунок. Приемы от руки и на глаз.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основные понятия о техническом рисунке.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-Углубить знания по теме: «Аксонометрические проекции»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пространственного мышления, формирование интереса к учебе.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</w:t>
            </w:r>
          </w:p>
        </w:tc>
      </w:tr>
      <w:tr w:rsidR="00342C82" w:rsidRPr="0080147C" w:rsidTr="008D17DC">
        <w:trPr>
          <w:trHeight w:val="347"/>
          <w:jc w:val="center"/>
        </w:trPr>
        <w:tc>
          <w:tcPr>
            <w:tcW w:w="13181" w:type="dxa"/>
            <w:gridSpan w:val="3"/>
            <w:shd w:val="clear" w:color="auto" w:fill="E6E6E6"/>
          </w:tcPr>
          <w:p w:rsidR="00342C82" w:rsidRPr="0080147C" w:rsidRDefault="00342C82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 выполнение чертеж</w:t>
            </w:r>
            <w:r w:rsidR="00265A0A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 (6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геометрической формы предмета. Моделирование. 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анализировать геометрическую форму предмета, разделять на простые геометрические тела.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развитию технического и образного мышления.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-Нацеливать на рабочие профессии.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352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Проекции вершин, ребер, граней и точек. Построение третьего вида по двум заданным.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-Показать, что в основе построения чертежей предмета лежит процесс построения проекций гране, ребер, вершин.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навыков построения проекций этих элементов.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мышление и интерес к поиску геометрических тел.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1991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Графическая работа 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аксонометрической проекции детали.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навыков построения трех видов детали и аксонометрической проекции.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знаний по теме: «Прямоугольное проецирование» и «Аксонометрические проекции».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-Закрепить навыки анализа геометрической формы предмета, приемы работы чертежными инструментами.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Сопряжение. </w:t>
            </w: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построения изображений на чертежах. Вырезы на геометрических телах.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выполнять чертежи деталей имеющих вырезы, преобразовывать форму деталей.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-Закреплять знания по теме: «Проецирование», «сопряжение».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образного мышления. Творческих способностей.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«Выполнение чертежа детали с сопряжением» </w:t>
            </w:r>
            <w:proofErr w:type="gramStart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акрепление навыков построения проекций предметов. 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последовательности выполнения чертежей, анализа формы детали.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навыков самостоятельной работы. Развитие пространственного мышления.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Эскиз детали и технический рисунок.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об эскизах.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Эскиз и технический рисунок.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об эскизах.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последовательной работе над эскизами, закреплять знания о построении трех видов с нанесением размеров.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интерес к предмету,  развивать образное мышление.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82" w:rsidRPr="0080147C" w:rsidTr="008D17DC">
        <w:trPr>
          <w:trHeight w:val="397"/>
          <w:jc w:val="center"/>
        </w:trPr>
        <w:tc>
          <w:tcPr>
            <w:tcW w:w="13181" w:type="dxa"/>
            <w:gridSpan w:val="3"/>
            <w:shd w:val="clear" w:color="auto" w:fill="E6E6E6"/>
          </w:tcPr>
          <w:p w:rsidR="00342C82" w:rsidRPr="0080147C" w:rsidRDefault="00342C82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C2774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ечения и разрезы на чертежах (5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8D17DC" w:rsidRPr="0080147C" w:rsidTr="00930571">
        <w:trPr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Назначение и правила выполнения сечений. </w:t>
            </w: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наложенных и вынесенных сечений, их обозначение. Графическое обозначение материалов.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о сечении и его целесообразности. Научить определять места сечений.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видами сечений (наложенные, вынесенные, в разрыве детали)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-Ознакомить учащихся с типичными конструктивными  элементами деталей для выявления формы, которых необходимо применение сечений.</w:t>
            </w:r>
          </w:p>
        </w:tc>
      </w:tr>
      <w:tr w:rsidR="008D17DC" w:rsidRPr="0080147C" w:rsidTr="00930571">
        <w:trPr>
          <w:trHeight w:val="108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№1.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деталь с применением сечений.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умений и навыков в построении и обозначении сечений.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качества усвоения материала по теме.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пространственного представления и мышления. </w:t>
            </w:r>
          </w:p>
        </w:tc>
      </w:tr>
      <w:tr w:rsidR="008D17DC" w:rsidRPr="0080147C" w:rsidTr="00930571">
        <w:trPr>
          <w:trHeight w:val="901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Разрезы. Назначение и правила выполнения. </w:t>
            </w: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разрезы. Отличие разреза от сечения. Расположение, обозначение на чертежах. Местные разрезы.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понятие о разрезах как об изображениях.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классификацией разрезов.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навыков построения целесообразных разрезов.</w:t>
            </w:r>
          </w:p>
        </w:tc>
      </w:tr>
      <w:tr w:rsidR="008D17DC" w:rsidRPr="0080147C" w:rsidTr="00930571">
        <w:trPr>
          <w:trHeight w:val="178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Соединение разреза с половиной вида. </w:t>
            </w: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нанесения размеров. Особые случаи разрезов (тонкие стенки, ребра жесткости).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определять необходимость построения на чертеже  соединения половины вида и разреза.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значимость выбора разреза от симметричности детали.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особыми случаями  разрезов</w:t>
            </w:r>
          </w:p>
        </w:tc>
      </w:tr>
      <w:tr w:rsidR="008D17DC" w:rsidRPr="0080147C" w:rsidTr="00930571">
        <w:trPr>
          <w:trHeight w:val="13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№3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Чертеж детали с применением разреза (по одному или двум видам детали).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навыков построения целесообразных разрезов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знаний по теме: «Соединение вида и разреза».</w:t>
            </w:r>
          </w:p>
        </w:tc>
      </w:tr>
      <w:tr w:rsidR="00342C82" w:rsidRPr="0080147C" w:rsidTr="008D17DC">
        <w:trPr>
          <w:trHeight w:val="475"/>
          <w:jc w:val="center"/>
        </w:trPr>
        <w:tc>
          <w:tcPr>
            <w:tcW w:w="13181" w:type="dxa"/>
            <w:gridSpan w:val="3"/>
            <w:shd w:val="clear" w:color="auto" w:fill="CCCCCC"/>
          </w:tcPr>
          <w:p w:rsidR="00342C82" w:rsidRPr="0080147C" w:rsidRDefault="008C2774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Изделие и соединение деталей в изделии 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8D17DC" w:rsidRPr="0080147C" w:rsidTr="00930571">
        <w:trPr>
          <w:trHeight w:val="1335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  <w:tcBorders>
              <w:bottom w:val="single" w:sz="4" w:space="0" w:color="auto"/>
            </w:tcBorders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Чертежи разъемных соединений. </w:t>
            </w: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задачи на графическое моделирование формы по чертежу с неполными данными.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-Закрепление навыков в выполнении соединения половины вида с половиной разреза. 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познавательного интереса к предмету.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пространственного представления и мышления.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562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  <w:tcBorders>
              <w:bottom w:val="single" w:sz="4" w:space="0" w:color="auto"/>
            </w:tcBorders>
          </w:tcPr>
          <w:p w:rsidR="008D17DC" w:rsidRPr="008D17D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«Резьбовое соединение»</w:t>
            </w:r>
          </w:p>
        </w:tc>
      </w:tr>
      <w:tr w:rsidR="00342C82" w:rsidRPr="0080147C" w:rsidTr="008D17DC">
        <w:trPr>
          <w:trHeight w:val="521"/>
          <w:jc w:val="center"/>
        </w:trPr>
        <w:tc>
          <w:tcPr>
            <w:tcW w:w="13181" w:type="dxa"/>
            <w:gridSpan w:val="3"/>
            <w:shd w:val="clear" w:color="auto" w:fill="E6E6E6"/>
          </w:tcPr>
          <w:p w:rsidR="00342C82" w:rsidRPr="0080147C" w:rsidRDefault="00172EEE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Сборочные чертежи (2</w:t>
            </w:r>
            <w:r w:rsidR="00342C82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8D17DC" w:rsidRPr="0080147C" w:rsidTr="00930571">
        <w:trPr>
          <w:trHeight w:val="1595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о соединениях деталей.  Порядок чтения сборочных чертежей. 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Шпоночные и штифтовые соединения.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основные понятия о соединениях деталей.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правилам изображения на чертежах разъемных соединений деталей.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знаний, умений и навыков выполнения чертежей с использованием разрезов.</w:t>
            </w:r>
          </w:p>
        </w:tc>
      </w:tr>
      <w:tr w:rsidR="008D17DC" w:rsidRPr="0080147C" w:rsidTr="00930571">
        <w:trPr>
          <w:trHeight w:val="1595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Условности и упрощения на сборочных чертежах. Чтение сборочных чертежей, последовательность.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учащихся с условностями и упрощениями на сборочных чертежах.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читать сборочные чертежи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устную речь учащихся.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82" w:rsidRPr="0080147C" w:rsidTr="008D17DC">
        <w:trPr>
          <w:trHeight w:val="198"/>
          <w:jc w:val="center"/>
        </w:trPr>
        <w:tc>
          <w:tcPr>
            <w:tcW w:w="13181" w:type="dxa"/>
            <w:gridSpan w:val="3"/>
            <w:shd w:val="clear" w:color="auto" w:fill="CCCCCC"/>
          </w:tcPr>
          <w:p w:rsidR="00342C82" w:rsidRPr="0080147C" w:rsidRDefault="00172EEE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строительных чертежей</w:t>
            </w:r>
            <w:r w:rsidR="00E87936"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</w:t>
            </w: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часа).</w:t>
            </w: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об архитектурно-строительных чертежах, их значение. Отличие от машиностроительных чертежей.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архитектурно-строительными чертежами, с правилами их оформления и выполнения.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-Условные изображения на строительных чертежах, обозначение материалов.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понимать (читать) строительные чертежи.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  <w:tcBorders>
              <w:bottom w:val="single" w:sz="4" w:space="0" w:color="auto"/>
            </w:tcBorders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2час</w:t>
            </w:r>
          </w:p>
        </w:tc>
        <w:tc>
          <w:tcPr>
            <w:tcW w:w="10756" w:type="dxa"/>
            <w:tcBorders>
              <w:bottom w:val="single" w:sz="4" w:space="0" w:color="auto"/>
            </w:tcBorders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№10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строительных чертежей.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знаний по теме: «Архитектурно-строительные чертежи», «Условные изображения на строительных чертежах».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творческих способностей, фантазии, пространственного мышления.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82" w:rsidRPr="0080147C" w:rsidTr="008D17DC">
        <w:trPr>
          <w:trHeight w:val="362"/>
          <w:jc w:val="center"/>
        </w:trPr>
        <w:tc>
          <w:tcPr>
            <w:tcW w:w="13181" w:type="dxa"/>
            <w:gridSpan w:val="3"/>
            <w:shd w:val="clear" w:color="auto" w:fill="E6E6E6"/>
          </w:tcPr>
          <w:p w:rsidR="00342C82" w:rsidRPr="0080147C" w:rsidRDefault="00172EEE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Компьютерная графика (3 часа)</w:t>
            </w:r>
          </w:p>
        </w:tc>
      </w:tr>
      <w:tr w:rsidR="008D17DC" w:rsidRPr="0080147C" w:rsidTr="00930571">
        <w:trPr>
          <w:trHeight w:val="479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творческих задач с элементами конструирования.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навыков построения целесообразных видов, разрезов, сечений и т.д.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конструирования.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навыков логического мышления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7DC" w:rsidRPr="0080147C" w:rsidTr="00930571">
        <w:trPr>
          <w:trHeight w:val="914"/>
          <w:jc w:val="center"/>
        </w:trPr>
        <w:tc>
          <w:tcPr>
            <w:tcW w:w="1007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18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10756" w:type="dxa"/>
          </w:tcPr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 разновидностей графических изображений.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всех знаний полученных на уроках черчения за два года обучения.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полученных знаний.</w:t>
            </w:r>
          </w:p>
          <w:p w:rsidR="008D17DC" w:rsidRPr="0080147C" w:rsidRDefault="008D17DC" w:rsidP="0080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B4C" w:rsidRPr="0080147C" w:rsidRDefault="006C4B4C" w:rsidP="008014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273" w:rsidRPr="0080147C" w:rsidRDefault="00CF2273" w:rsidP="00801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273" w:rsidRPr="0080147C" w:rsidSect="00B33FD4">
      <w:footerReference w:type="default" r:id="rId8"/>
      <w:pgSz w:w="16838" w:h="11906" w:orient="landscape"/>
      <w:pgMar w:top="1135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D4" w:rsidRDefault="00B33FD4" w:rsidP="00B33FD4">
      <w:pPr>
        <w:spacing w:after="0" w:line="240" w:lineRule="auto"/>
      </w:pPr>
      <w:r>
        <w:separator/>
      </w:r>
    </w:p>
  </w:endnote>
  <w:endnote w:type="continuationSeparator" w:id="0">
    <w:p w:rsidR="00B33FD4" w:rsidRDefault="00B33FD4" w:rsidP="00B3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156678"/>
      <w:docPartObj>
        <w:docPartGallery w:val="Page Numbers (Bottom of Page)"/>
        <w:docPartUnique/>
      </w:docPartObj>
    </w:sdtPr>
    <w:sdtContent>
      <w:p w:rsidR="00B33FD4" w:rsidRDefault="00B33F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3FD4" w:rsidRDefault="00B33F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D4" w:rsidRDefault="00B33FD4" w:rsidP="00B33FD4">
      <w:pPr>
        <w:spacing w:after="0" w:line="240" w:lineRule="auto"/>
      </w:pPr>
      <w:r>
        <w:separator/>
      </w:r>
    </w:p>
  </w:footnote>
  <w:footnote w:type="continuationSeparator" w:id="0">
    <w:p w:rsidR="00B33FD4" w:rsidRDefault="00B33FD4" w:rsidP="00B3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5F"/>
    <w:multiLevelType w:val="multilevel"/>
    <w:tmpl w:val="93C4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41D09"/>
    <w:multiLevelType w:val="hybridMultilevel"/>
    <w:tmpl w:val="A190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F0671"/>
    <w:multiLevelType w:val="hybridMultilevel"/>
    <w:tmpl w:val="7EB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27541"/>
    <w:multiLevelType w:val="multilevel"/>
    <w:tmpl w:val="147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41411"/>
    <w:multiLevelType w:val="hybridMultilevel"/>
    <w:tmpl w:val="E55806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22549"/>
    <w:multiLevelType w:val="multilevel"/>
    <w:tmpl w:val="55CC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A3C76"/>
    <w:multiLevelType w:val="hybridMultilevel"/>
    <w:tmpl w:val="225A603E"/>
    <w:lvl w:ilvl="0" w:tplc="E6F85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C0F01"/>
    <w:multiLevelType w:val="hybridMultilevel"/>
    <w:tmpl w:val="AA46DC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F18"/>
    <w:multiLevelType w:val="multilevel"/>
    <w:tmpl w:val="380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84824"/>
    <w:multiLevelType w:val="hybridMultilevel"/>
    <w:tmpl w:val="8D3E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A4ABB"/>
    <w:multiLevelType w:val="multilevel"/>
    <w:tmpl w:val="4E98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258CB"/>
    <w:multiLevelType w:val="hybridMultilevel"/>
    <w:tmpl w:val="1A909052"/>
    <w:lvl w:ilvl="0" w:tplc="32F666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42AD3"/>
    <w:multiLevelType w:val="hybridMultilevel"/>
    <w:tmpl w:val="3EF0E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D4BA5"/>
    <w:multiLevelType w:val="multilevel"/>
    <w:tmpl w:val="60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9F"/>
    <w:rsid w:val="00000C7E"/>
    <w:rsid w:val="000056C2"/>
    <w:rsid w:val="00010EEC"/>
    <w:rsid w:val="00017B7C"/>
    <w:rsid w:val="00025D50"/>
    <w:rsid w:val="00030054"/>
    <w:rsid w:val="00031552"/>
    <w:rsid w:val="00031BB7"/>
    <w:rsid w:val="0003551E"/>
    <w:rsid w:val="00035869"/>
    <w:rsid w:val="00037D3E"/>
    <w:rsid w:val="000444AA"/>
    <w:rsid w:val="000450AF"/>
    <w:rsid w:val="00051580"/>
    <w:rsid w:val="00051B09"/>
    <w:rsid w:val="0006252F"/>
    <w:rsid w:val="00066C50"/>
    <w:rsid w:val="00071B79"/>
    <w:rsid w:val="00071F1D"/>
    <w:rsid w:val="00074688"/>
    <w:rsid w:val="00074C15"/>
    <w:rsid w:val="00086A52"/>
    <w:rsid w:val="000901A1"/>
    <w:rsid w:val="00095A03"/>
    <w:rsid w:val="000A052A"/>
    <w:rsid w:val="000A0882"/>
    <w:rsid w:val="000A1AD6"/>
    <w:rsid w:val="000B2595"/>
    <w:rsid w:val="000B2988"/>
    <w:rsid w:val="000B3D7D"/>
    <w:rsid w:val="000C0002"/>
    <w:rsid w:val="000C235F"/>
    <w:rsid w:val="000C506E"/>
    <w:rsid w:val="000C6989"/>
    <w:rsid w:val="000D170A"/>
    <w:rsid w:val="000D295E"/>
    <w:rsid w:val="000D2C69"/>
    <w:rsid w:val="000D3C86"/>
    <w:rsid w:val="000D6AF6"/>
    <w:rsid w:val="000E09B2"/>
    <w:rsid w:val="000E461E"/>
    <w:rsid w:val="000E6B67"/>
    <w:rsid w:val="000F24D0"/>
    <w:rsid w:val="000F2EA1"/>
    <w:rsid w:val="000F5FC2"/>
    <w:rsid w:val="00102FDA"/>
    <w:rsid w:val="00104EF9"/>
    <w:rsid w:val="00106133"/>
    <w:rsid w:val="00110075"/>
    <w:rsid w:val="0011637B"/>
    <w:rsid w:val="00121C70"/>
    <w:rsid w:val="00132628"/>
    <w:rsid w:val="001339AC"/>
    <w:rsid w:val="00136C33"/>
    <w:rsid w:val="001401D9"/>
    <w:rsid w:val="00143CC5"/>
    <w:rsid w:val="0015074B"/>
    <w:rsid w:val="00151D29"/>
    <w:rsid w:val="00153C24"/>
    <w:rsid w:val="001645E3"/>
    <w:rsid w:val="00171989"/>
    <w:rsid w:val="00172EEE"/>
    <w:rsid w:val="00173E23"/>
    <w:rsid w:val="00176AEC"/>
    <w:rsid w:val="00182D02"/>
    <w:rsid w:val="00182D27"/>
    <w:rsid w:val="001838C2"/>
    <w:rsid w:val="00183C44"/>
    <w:rsid w:val="00184948"/>
    <w:rsid w:val="00184964"/>
    <w:rsid w:val="00184F6E"/>
    <w:rsid w:val="00186DEB"/>
    <w:rsid w:val="001A13F5"/>
    <w:rsid w:val="001A2404"/>
    <w:rsid w:val="001B06A7"/>
    <w:rsid w:val="001B4417"/>
    <w:rsid w:val="001C3AB2"/>
    <w:rsid w:val="001C5490"/>
    <w:rsid w:val="001C7D19"/>
    <w:rsid w:val="001D03FF"/>
    <w:rsid w:val="001D19C6"/>
    <w:rsid w:val="001E0181"/>
    <w:rsid w:val="001E0B87"/>
    <w:rsid w:val="001E34E5"/>
    <w:rsid w:val="001E5B43"/>
    <w:rsid w:val="001E668F"/>
    <w:rsid w:val="001F2451"/>
    <w:rsid w:val="00202C6E"/>
    <w:rsid w:val="002069BA"/>
    <w:rsid w:val="0020744A"/>
    <w:rsid w:val="00210345"/>
    <w:rsid w:val="00214642"/>
    <w:rsid w:val="00216E80"/>
    <w:rsid w:val="0022437F"/>
    <w:rsid w:val="00225AE2"/>
    <w:rsid w:val="002277D2"/>
    <w:rsid w:val="00235E4B"/>
    <w:rsid w:val="00246373"/>
    <w:rsid w:val="00254F9E"/>
    <w:rsid w:val="00261FEC"/>
    <w:rsid w:val="00265728"/>
    <w:rsid w:val="00265A0A"/>
    <w:rsid w:val="00270108"/>
    <w:rsid w:val="002739E8"/>
    <w:rsid w:val="00274520"/>
    <w:rsid w:val="0028351B"/>
    <w:rsid w:val="00284287"/>
    <w:rsid w:val="00284815"/>
    <w:rsid w:val="00290098"/>
    <w:rsid w:val="0029229F"/>
    <w:rsid w:val="00294CBC"/>
    <w:rsid w:val="00295E9E"/>
    <w:rsid w:val="002A6227"/>
    <w:rsid w:val="002A69D9"/>
    <w:rsid w:val="002B353C"/>
    <w:rsid w:val="002B52B9"/>
    <w:rsid w:val="002B55B0"/>
    <w:rsid w:val="002B6716"/>
    <w:rsid w:val="002B67A5"/>
    <w:rsid w:val="002D2921"/>
    <w:rsid w:val="002D3487"/>
    <w:rsid w:val="002D532F"/>
    <w:rsid w:val="002E4603"/>
    <w:rsid w:val="002E5435"/>
    <w:rsid w:val="002F2DDF"/>
    <w:rsid w:val="002F7648"/>
    <w:rsid w:val="00303627"/>
    <w:rsid w:val="00305990"/>
    <w:rsid w:val="00311C04"/>
    <w:rsid w:val="00314FF9"/>
    <w:rsid w:val="003206BA"/>
    <w:rsid w:val="00320732"/>
    <w:rsid w:val="003244BC"/>
    <w:rsid w:val="00325C89"/>
    <w:rsid w:val="003260D1"/>
    <w:rsid w:val="00333589"/>
    <w:rsid w:val="00341E5B"/>
    <w:rsid w:val="00342C82"/>
    <w:rsid w:val="00350092"/>
    <w:rsid w:val="0035384F"/>
    <w:rsid w:val="0035572D"/>
    <w:rsid w:val="00355F54"/>
    <w:rsid w:val="003564E8"/>
    <w:rsid w:val="00362B79"/>
    <w:rsid w:val="0036574B"/>
    <w:rsid w:val="00366898"/>
    <w:rsid w:val="00367C6C"/>
    <w:rsid w:val="00374AC4"/>
    <w:rsid w:val="00375526"/>
    <w:rsid w:val="00375A8D"/>
    <w:rsid w:val="00376CCC"/>
    <w:rsid w:val="00380F47"/>
    <w:rsid w:val="0038487B"/>
    <w:rsid w:val="0038726D"/>
    <w:rsid w:val="003872FC"/>
    <w:rsid w:val="00390D8F"/>
    <w:rsid w:val="0039177B"/>
    <w:rsid w:val="00393022"/>
    <w:rsid w:val="00395806"/>
    <w:rsid w:val="003A138B"/>
    <w:rsid w:val="003A326A"/>
    <w:rsid w:val="003B04CB"/>
    <w:rsid w:val="003B7B92"/>
    <w:rsid w:val="003C329C"/>
    <w:rsid w:val="003D3E27"/>
    <w:rsid w:val="003D5E3D"/>
    <w:rsid w:val="003E116D"/>
    <w:rsid w:val="003E4375"/>
    <w:rsid w:val="003E52FC"/>
    <w:rsid w:val="003E69EE"/>
    <w:rsid w:val="00404977"/>
    <w:rsid w:val="00413844"/>
    <w:rsid w:val="0042050F"/>
    <w:rsid w:val="004266C7"/>
    <w:rsid w:val="00430902"/>
    <w:rsid w:val="00430C0A"/>
    <w:rsid w:val="00432614"/>
    <w:rsid w:val="00432C15"/>
    <w:rsid w:val="004356DD"/>
    <w:rsid w:val="00435A49"/>
    <w:rsid w:val="00436970"/>
    <w:rsid w:val="004414DB"/>
    <w:rsid w:val="00443EFD"/>
    <w:rsid w:val="00446213"/>
    <w:rsid w:val="00447437"/>
    <w:rsid w:val="004530BA"/>
    <w:rsid w:val="00456D27"/>
    <w:rsid w:val="00457C54"/>
    <w:rsid w:val="00462177"/>
    <w:rsid w:val="00466BB8"/>
    <w:rsid w:val="00470490"/>
    <w:rsid w:val="00473B18"/>
    <w:rsid w:val="00480C94"/>
    <w:rsid w:val="00485821"/>
    <w:rsid w:val="0048596F"/>
    <w:rsid w:val="00486B2E"/>
    <w:rsid w:val="00490815"/>
    <w:rsid w:val="00491CCA"/>
    <w:rsid w:val="004A358C"/>
    <w:rsid w:val="004C3D34"/>
    <w:rsid w:val="004C65DA"/>
    <w:rsid w:val="004D0664"/>
    <w:rsid w:val="004D6101"/>
    <w:rsid w:val="004D6583"/>
    <w:rsid w:val="004E251F"/>
    <w:rsid w:val="004E3225"/>
    <w:rsid w:val="004E3D86"/>
    <w:rsid w:val="004F1648"/>
    <w:rsid w:val="0050029C"/>
    <w:rsid w:val="005008E4"/>
    <w:rsid w:val="005046FB"/>
    <w:rsid w:val="00511FD7"/>
    <w:rsid w:val="0052080C"/>
    <w:rsid w:val="00536A78"/>
    <w:rsid w:val="00557A6E"/>
    <w:rsid w:val="00560496"/>
    <w:rsid w:val="0057751B"/>
    <w:rsid w:val="005835C8"/>
    <w:rsid w:val="00584689"/>
    <w:rsid w:val="0058570B"/>
    <w:rsid w:val="005861DC"/>
    <w:rsid w:val="005A0ABA"/>
    <w:rsid w:val="005A6A5A"/>
    <w:rsid w:val="005B02ED"/>
    <w:rsid w:val="005B2D1D"/>
    <w:rsid w:val="005C3D07"/>
    <w:rsid w:val="005D5D26"/>
    <w:rsid w:val="005D69A0"/>
    <w:rsid w:val="005D7026"/>
    <w:rsid w:val="005D74B4"/>
    <w:rsid w:val="005E21F6"/>
    <w:rsid w:val="005E2F58"/>
    <w:rsid w:val="005E47AF"/>
    <w:rsid w:val="005E539F"/>
    <w:rsid w:val="005E7A33"/>
    <w:rsid w:val="005F4DE4"/>
    <w:rsid w:val="00603817"/>
    <w:rsid w:val="00603E10"/>
    <w:rsid w:val="0060688B"/>
    <w:rsid w:val="00606B8B"/>
    <w:rsid w:val="00615C68"/>
    <w:rsid w:val="00615E9E"/>
    <w:rsid w:val="006171CD"/>
    <w:rsid w:val="0062046D"/>
    <w:rsid w:val="00625EA9"/>
    <w:rsid w:val="00626BCB"/>
    <w:rsid w:val="00631FEC"/>
    <w:rsid w:val="00632DC0"/>
    <w:rsid w:val="0063343E"/>
    <w:rsid w:val="00636AE1"/>
    <w:rsid w:val="0063709F"/>
    <w:rsid w:val="00637B17"/>
    <w:rsid w:val="006559D7"/>
    <w:rsid w:val="00664AA5"/>
    <w:rsid w:val="00667D36"/>
    <w:rsid w:val="00670362"/>
    <w:rsid w:val="006704A9"/>
    <w:rsid w:val="006726A0"/>
    <w:rsid w:val="00676762"/>
    <w:rsid w:val="0067744E"/>
    <w:rsid w:val="00687A90"/>
    <w:rsid w:val="00692DC6"/>
    <w:rsid w:val="006A59AB"/>
    <w:rsid w:val="006B21DE"/>
    <w:rsid w:val="006B5A42"/>
    <w:rsid w:val="006B7C2C"/>
    <w:rsid w:val="006B7CBB"/>
    <w:rsid w:val="006C1C2F"/>
    <w:rsid w:val="006C2301"/>
    <w:rsid w:val="006C2DA3"/>
    <w:rsid w:val="006C4B4C"/>
    <w:rsid w:val="006D0EAE"/>
    <w:rsid w:val="006D175F"/>
    <w:rsid w:val="006D39F9"/>
    <w:rsid w:val="006D5D09"/>
    <w:rsid w:val="006D62DD"/>
    <w:rsid w:val="006E10FC"/>
    <w:rsid w:val="006E6CD0"/>
    <w:rsid w:val="006E71FF"/>
    <w:rsid w:val="006E7842"/>
    <w:rsid w:val="006F2B9E"/>
    <w:rsid w:val="006F4BE4"/>
    <w:rsid w:val="00704297"/>
    <w:rsid w:val="00706CC0"/>
    <w:rsid w:val="00706F52"/>
    <w:rsid w:val="00714EFF"/>
    <w:rsid w:val="00716715"/>
    <w:rsid w:val="00716F8F"/>
    <w:rsid w:val="007170A1"/>
    <w:rsid w:val="007171C3"/>
    <w:rsid w:val="0072037B"/>
    <w:rsid w:val="00731D19"/>
    <w:rsid w:val="007323E6"/>
    <w:rsid w:val="00734ABD"/>
    <w:rsid w:val="00735CA5"/>
    <w:rsid w:val="007379FB"/>
    <w:rsid w:val="00741421"/>
    <w:rsid w:val="0074296F"/>
    <w:rsid w:val="00744EE2"/>
    <w:rsid w:val="007627D2"/>
    <w:rsid w:val="007671B9"/>
    <w:rsid w:val="00767C6B"/>
    <w:rsid w:val="00770AC2"/>
    <w:rsid w:val="007722A1"/>
    <w:rsid w:val="007751FA"/>
    <w:rsid w:val="00777572"/>
    <w:rsid w:val="00780E46"/>
    <w:rsid w:val="00781A9C"/>
    <w:rsid w:val="00797AB1"/>
    <w:rsid w:val="007B274B"/>
    <w:rsid w:val="007B40B0"/>
    <w:rsid w:val="007B5C00"/>
    <w:rsid w:val="007C0BCF"/>
    <w:rsid w:val="007C5FE2"/>
    <w:rsid w:val="007C70E0"/>
    <w:rsid w:val="007D0886"/>
    <w:rsid w:val="007D0CCB"/>
    <w:rsid w:val="007D651E"/>
    <w:rsid w:val="007D7F6F"/>
    <w:rsid w:val="007E7210"/>
    <w:rsid w:val="007F0787"/>
    <w:rsid w:val="007F24E8"/>
    <w:rsid w:val="007F406A"/>
    <w:rsid w:val="007F6F93"/>
    <w:rsid w:val="0080147C"/>
    <w:rsid w:val="00801B33"/>
    <w:rsid w:val="00802C98"/>
    <w:rsid w:val="00803B11"/>
    <w:rsid w:val="008047B3"/>
    <w:rsid w:val="0080495D"/>
    <w:rsid w:val="00806086"/>
    <w:rsid w:val="00806F2B"/>
    <w:rsid w:val="008124F4"/>
    <w:rsid w:val="00812721"/>
    <w:rsid w:val="00813978"/>
    <w:rsid w:val="00817C2D"/>
    <w:rsid w:val="00820772"/>
    <w:rsid w:val="0082220C"/>
    <w:rsid w:val="00840372"/>
    <w:rsid w:val="00855E3D"/>
    <w:rsid w:val="00863EB8"/>
    <w:rsid w:val="00871E54"/>
    <w:rsid w:val="008766B9"/>
    <w:rsid w:val="008815D7"/>
    <w:rsid w:val="0088565F"/>
    <w:rsid w:val="0089064B"/>
    <w:rsid w:val="00893FFC"/>
    <w:rsid w:val="00895685"/>
    <w:rsid w:val="00896051"/>
    <w:rsid w:val="008A2808"/>
    <w:rsid w:val="008A5540"/>
    <w:rsid w:val="008A6B4A"/>
    <w:rsid w:val="008B0B15"/>
    <w:rsid w:val="008B1F40"/>
    <w:rsid w:val="008B7340"/>
    <w:rsid w:val="008C2774"/>
    <w:rsid w:val="008C5448"/>
    <w:rsid w:val="008C6C9C"/>
    <w:rsid w:val="008C7B57"/>
    <w:rsid w:val="008D0782"/>
    <w:rsid w:val="008D17DC"/>
    <w:rsid w:val="008D23EC"/>
    <w:rsid w:val="008D753C"/>
    <w:rsid w:val="008D78C1"/>
    <w:rsid w:val="008F4A1C"/>
    <w:rsid w:val="008F6000"/>
    <w:rsid w:val="008F6A0F"/>
    <w:rsid w:val="00900978"/>
    <w:rsid w:val="00912A35"/>
    <w:rsid w:val="009134D1"/>
    <w:rsid w:val="00914223"/>
    <w:rsid w:val="009142E0"/>
    <w:rsid w:val="00916FAA"/>
    <w:rsid w:val="00920422"/>
    <w:rsid w:val="00930571"/>
    <w:rsid w:val="00930BA9"/>
    <w:rsid w:val="0093180D"/>
    <w:rsid w:val="009323CE"/>
    <w:rsid w:val="00932CA3"/>
    <w:rsid w:val="00937E49"/>
    <w:rsid w:val="009403B2"/>
    <w:rsid w:val="009433B3"/>
    <w:rsid w:val="00943D83"/>
    <w:rsid w:val="009473F9"/>
    <w:rsid w:val="00957FEC"/>
    <w:rsid w:val="00963825"/>
    <w:rsid w:val="00966D81"/>
    <w:rsid w:val="00967CD3"/>
    <w:rsid w:val="0098052C"/>
    <w:rsid w:val="009808DC"/>
    <w:rsid w:val="00982192"/>
    <w:rsid w:val="009911D9"/>
    <w:rsid w:val="00991B6C"/>
    <w:rsid w:val="00997441"/>
    <w:rsid w:val="009A3E04"/>
    <w:rsid w:val="009A5118"/>
    <w:rsid w:val="009A5D9C"/>
    <w:rsid w:val="009A726B"/>
    <w:rsid w:val="009B229D"/>
    <w:rsid w:val="009B7529"/>
    <w:rsid w:val="009C3AD6"/>
    <w:rsid w:val="009C6510"/>
    <w:rsid w:val="009C679B"/>
    <w:rsid w:val="009C6D66"/>
    <w:rsid w:val="009D095E"/>
    <w:rsid w:val="009D53E4"/>
    <w:rsid w:val="009D589A"/>
    <w:rsid w:val="009D5B91"/>
    <w:rsid w:val="009E30C7"/>
    <w:rsid w:val="009E402C"/>
    <w:rsid w:val="009F2BBB"/>
    <w:rsid w:val="00A06253"/>
    <w:rsid w:val="00A12BBE"/>
    <w:rsid w:val="00A21507"/>
    <w:rsid w:val="00A31A82"/>
    <w:rsid w:val="00A3514C"/>
    <w:rsid w:val="00A37314"/>
    <w:rsid w:val="00A40404"/>
    <w:rsid w:val="00A46E4E"/>
    <w:rsid w:val="00A64264"/>
    <w:rsid w:val="00A64C97"/>
    <w:rsid w:val="00A65015"/>
    <w:rsid w:val="00A71707"/>
    <w:rsid w:val="00A760B7"/>
    <w:rsid w:val="00A859B8"/>
    <w:rsid w:val="00A93C78"/>
    <w:rsid w:val="00AA0248"/>
    <w:rsid w:val="00AA25FF"/>
    <w:rsid w:val="00AA3B06"/>
    <w:rsid w:val="00AA5359"/>
    <w:rsid w:val="00AA6777"/>
    <w:rsid w:val="00AA75DF"/>
    <w:rsid w:val="00AB2666"/>
    <w:rsid w:val="00AB7172"/>
    <w:rsid w:val="00AC1BF5"/>
    <w:rsid w:val="00AC399C"/>
    <w:rsid w:val="00AC7093"/>
    <w:rsid w:val="00AD6BF0"/>
    <w:rsid w:val="00AD6F8E"/>
    <w:rsid w:val="00AE4A6A"/>
    <w:rsid w:val="00AF082B"/>
    <w:rsid w:val="00AF453D"/>
    <w:rsid w:val="00AF6AAC"/>
    <w:rsid w:val="00AF7CFA"/>
    <w:rsid w:val="00B04DE9"/>
    <w:rsid w:val="00B12033"/>
    <w:rsid w:val="00B16865"/>
    <w:rsid w:val="00B237F7"/>
    <w:rsid w:val="00B24528"/>
    <w:rsid w:val="00B31A48"/>
    <w:rsid w:val="00B31A61"/>
    <w:rsid w:val="00B33FD4"/>
    <w:rsid w:val="00B34AB5"/>
    <w:rsid w:val="00B37F0C"/>
    <w:rsid w:val="00B460DC"/>
    <w:rsid w:val="00B46ABE"/>
    <w:rsid w:val="00B57792"/>
    <w:rsid w:val="00B64543"/>
    <w:rsid w:val="00B64A89"/>
    <w:rsid w:val="00B7241A"/>
    <w:rsid w:val="00B852F1"/>
    <w:rsid w:val="00B86878"/>
    <w:rsid w:val="00B958F0"/>
    <w:rsid w:val="00B962E7"/>
    <w:rsid w:val="00BA45EF"/>
    <w:rsid w:val="00BB11DC"/>
    <w:rsid w:val="00BB3A9A"/>
    <w:rsid w:val="00BB5E43"/>
    <w:rsid w:val="00BB7471"/>
    <w:rsid w:val="00BC4FCE"/>
    <w:rsid w:val="00BC6201"/>
    <w:rsid w:val="00BD359C"/>
    <w:rsid w:val="00BD3B30"/>
    <w:rsid w:val="00BD47FF"/>
    <w:rsid w:val="00BD4C18"/>
    <w:rsid w:val="00BD58A2"/>
    <w:rsid w:val="00BE1BDB"/>
    <w:rsid w:val="00BE39A1"/>
    <w:rsid w:val="00BE3DEF"/>
    <w:rsid w:val="00BE7D50"/>
    <w:rsid w:val="00BF1BB9"/>
    <w:rsid w:val="00BF43B3"/>
    <w:rsid w:val="00C0176A"/>
    <w:rsid w:val="00C054BB"/>
    <w:rsid w:val="00C15845"/>
    <w:rsid w:val="00C22336"/>
    <w:rsid w:val="00C23221"/>
    <w:rsid w:val="00C419C2"/>
    <w:rsid w:val="00C46F77"/>
    <w:rsid w:val="00C51CCB"/>
    <w:rsid w:val="00C53203"/>
    <w:rsid w:val="00C55CEF"/>
    <w:rsid w:val="00C56A58"/>
    <w:rsid w:val="00C61C60"/>
    <w:rsid w:val="00C636FE"/>
    <w:rsid w:val="00C6382A"/>
    <w:rsid w:val="00C65278"/>
    <w:rsid w:val="00C7077B"/>
    <w:rsid w:val="00C732F7"/>
    <w:rsid w:val="00C74918"/>
    <w:rsid w:val="00C74C26"/>
    <w:rsid w:val="00C7615A"/>
    <w:rsid w:val="00C8448E"/>
    <w:rsid w:val="00C85F04"/>
    <w:rsid w:val="00C868EB"/>
    <w:rsid w:val="00C944E4"/>
    <w:rsid w:val="00C946BB"/>
    <w:rsid w:val="00C94F3B"/>
    <w:rsid w:val="00C9642F"/>
    <w:rsid w:val="00C97616"/>
    <w:rsid w:val="00CB3F15"/>
    <w:rsid w:val="00CB625B"/>
    <w:rsid w:val="00CB7D2D"/>
    <w:rsid w:val="00CC1F53"/>
    <w:rsid w:val="00CC63CB"/>
    <w:rsid w:val="00CC675E"/>
    <w:rsid w:val="00CC7084"/>
    <w:rsid w:val="00CD0345"/>
    <w:rsid w:val="00CD1827"/>
    <w:rsid w:val="00CD5989"/>
    <w:rsid w:val="00CD64AC"/>
    <w:rsid w:val="00CE38EF"/>
    <w:rsid w:val="00CE40E1"/>
    <w:rsid w:val="00CE4A01"/>
    <w:rsid w:val="00CE617A"/>
    <w:rsid w:val="00CF2273"/>
    <w:rsid w:val="00CF2D61"/>
    <w:rsid w:val="00D10A23"/>
    <w:rsid w:val="00D12ADF"/>
    <w:rsid w:val="00D21602"/>
    <w:rsid w:val="00D24DD4"/>
    <w:rsid w:val="00D267C3"/>
    <w:rsid w:val="00D30C26"/>
    <w:rsid w:val="00D40783"/>
    <w:rsid w:val="00D42377"/>
    <w:rsid w:val="00D42FDF"/>
    <w:rsid w:val="00D43A86"/>
    <w:rsid w:val="00D4482D"/>
    <w:rsid w:val="00D505AD"/>
    <w:rsid w:val="00D56390"/>
    <w:rsid w:val="00D60BF0"/>
    <w:rsid w:val="00D60CF2"/>
    <w:rsid w:val="00D62DCE"/>
    <w:rsid w:val="00D643DE"/>
    <w:rsid w:val="00D6665C"/>
    <w:rsid w:val="00D66E5D"/>
    <w:rsid w:val="00D72D57"/>
    <w:rsid w:val="00D745E6"/>
    <w:rsid w:val="00D81B8E"/>
    <w:rsid w:val="00D8317D"/>
    <w:rsid w:val="00D84238"/>
    <w:rsid w:val="00D90A9A"/>
    <w:rsid w:val="00DA0B29"/>
    <w:rsid w:val="00DA2C1D"/>
    <w:rsid w:val="00DA4785"/>
    <w:rsid w:val="00DB4320"/>
    <w:rsid w:val="00DB4CFD"/>
    <w:rsid w:val="00DC0A84"/>
    <w:rsid w:val="00DC59E2"/>
    <w:rsid w:val="00DC7816"/>
    <w:rsid w:val="00DE0F63"/>
    <w:rsid w:val="00DE31F1"/>
    <w:rsid w:val="00DF33CD"/>
    <w:rsid w:val="00DF42DB"/>
    <w:rsid w:val="00DF6F48"/>
    <w:rsid w:val="00E036E9"/>
    <w:rsid w:val="00E04BB4"/>
    <w:rsid w:val="00E171BD"/>
    <w:rsid w:val="00E20E54"/>
    <w:rsid w:val="00E21F7F"/>
    <w:rsid w:val="00E22FBD"/>
    <w:rsid w:val="00E2703D"/>
    <w:rsid w:val="00E274ED"/>
    <w:rsid w:val="00E27B90"/>
    <w:rsid w:val="00E30AE7"/>
    <w:rsid w:val="00E449E2"/>
    <w:rsid w:val="00E469EE"/>
    <w:rsid w:val="00E57627"/>
    <w:rsid w:val="00E62706"/>
    <w:rsid w:val="00E62B4D"/>
    <w:rsid w:val="00E6740D"/>
    <w:rsid w:val="00E721D5"/>
    <w:rsid w:val="00E74FFD"/>
    <w:rsid w:val="00E76E3C"/>
    <w:rsid w:val="00E778F3"/>
    <w:rsid w:val="00E8479A"/>
    <w:rsid w:val="00E84F38"/>
    <w:rsid w:val="00E87936"/>
    <w:rsid w:val="00E9064A"/>
    <w:rsid w:val="00E93813"/>
    <w:rsid w:val="00E965A6"/>
    <w:rsid w:val="00E9744B"/>
    <w:rsid w:val="00E97FC6"/>
    <w:rsid w:val="00EA044E"/>
    <w:rsid w:val="00EA4922"/>
    <w:rsid w:val="00EB225F"/>
    <w:rsid w:val="00EB4951"/>
    <w:rsid w:val="00ED0310"/>
    <w:rsid w:val="00ED1A4F"/>
    <w:rsid w:val="00ED2AC0"/>
    <w:rsid w:val="00EE5D37"/>
    <w:rsid w:val="00EF0727"/>
    <w:rsid w:val="00EF20C1"/>
    <w:rsid w:val="00EF449B"/>
    <w:rsid w:val="00EF642F"/>
    <w:rsid w:val="00EF6E85"/>
    <w:rsid w:val="00F01EFB"/>
    <w:rsid w:val="00F0476E"/>
    <w:rsid w:val="00F110CD"/>
    <w:rsid w:val="00F12968"/>
    <w:rsid w:val="00F12D7D"/>
    <w:rsid w:val="00F13B8A"/>
    <w:rsid w:val="00F15366"/>
    <w:rsid w:val="00F2520E"/>
    <w:rsid w:val="00F27ACD"/>
    <w:rsid w:val="00F31DE4"/>
    <w:rsid w:val="00F3777B"/>
    <w:rsid w:val="00F410D6"/>
    <w:rsid w:val="00F41EB5"/>
    <w:rsid w:val="00F42229"/>
    <w:rsid w:val="00F4288C"/>
    <w:rsid w:val="00F43942"/>
    <w:rsid w:val="00F452B8"/>
    <w:rsid w:val="00F47A6B"/>
    <w:rsid w:val="00F50045"/>
    <w:rsid w:val="00F554A2"/>
    <w:rsid w:val="00F617C1"/>
    <w:rsid w:val="00F62CFE"/>
    <w:rsid w:val="00F63D4A"/>
    <w:rsid w:val="00F63F81"/>
    <w:rsid w:val="00F648A3"/>
    <w:rsid w:val="00F75785"/>
    <w:rsid w:val="00F8470C"/>
    <w:rsid w:val="00F855C1"/>
    <w:rsid w:val="00F87821"/>
    <w:rsid w:val="00F943C2"/>
    <w:rsid w:val="00FA4E87"/>
    <w:rsid w:val="00FA5BE6"/>
    <w:rsid w:val="00FB12B3"/>
    <w:rsid w:val="00FB6195"/>
    <w:rsid w:val="00FB6E43"/>
    <w:rsid w:val="00FC0C9E"/>
    <w:rsid w:val="00FC4C8E"/>
    <w:rsid w:val="00FC6667"/>
    <w:rsid w:val="00FD0784"/>
    <w:rsid w:val="00FD44FD"/>
    <w:rsid w:val="00FD4B0E"/>
    <w:rsid w:val="00FD7F2E"/>
    <w:rsid w:val="00FE0391"/>
    <w:rsid w:val="00FE32C8"/>
    <w:rsid w:val="00FE3800"/>
    <w:rsid w:val="00FF578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3"/>
  </w:style>
  <w:style w:type="paragraph" w:styleId="3">
    <w:name w:val="heading 3"/>
    <w:basedOn w:val="a"/>
    <w:next w:val="a"/>
    <w:link w:val="30"/>
    <w:qFormat/>
    <w:rsid w:val="00342C82"/>
    <w:pPr>
      <w:keepNext/>
      <w:spacing w:after="0" w:line="240" w:lineRule="auto"/>
      <w:ind w:firstLine="709"/>
      <w:jc w:val="center"/>
      <w:outlineLvl w:val="2"/>
    </w:pPr>
    <w:rPr>
      <w:rFonts w:ascii="Arial" w:eastAsia="Times New Roman" w:hAnsi="Arial" w:cs="Arial"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42C8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0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42C82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2C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342C82"/>
  </w:style>
  <w:style w:type="paragraph" w:customStyle="1" w:styleId="2">
    <w:name w:val="стиль2"/>
    <w:basedOn w:val="a"/>
    <w:rsid w:val="00342C8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4">
    <w:name w:val="Стиль"/>
    <w:rsid w:val="00342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34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342C8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42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342C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34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14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FD4"/>
  </w:style>
  <w:style w:type="paragraph" w:styleId="a9">
    <w:name w:val="footer"/>
    <w:basedOn w:val="a"/>
    <w:link w:val="aa"/>
    <w:uiPriority w:val="99"/>
    <w:unhideWhenUsed/>
    <w:rsid w:val="00B3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3"/>
  </w:style>
  <w:style w:type="paragraph" w:styleId="3">
    <w:name w:val="heading 3"/>
    <w:basedOn w:val="a"/>
    <w:next w:val="a"/>
    <w:link w:val="30"/>
    <w:qFormat/>
    <w:rsid w:val="00342C82"/>
    <w:pPr>
      <w:keepNext/>
      <w:spacing w:after="0" w:line="240" w:lineRule="auto"/>
      <w:ind w:firstLine="709"/>
      <w:jc w:val="center"/>
      <w:outlineLvl w:val="2"/>
    </w:pPr>
    <w:rPr>
      <w:rFonts w:ascii="Arial" w:eastAsia="Times New Roman" w:hAnsi="Arial" w:cs="Arial"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42C8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310"/>
    <w:pPr>
      <w:spacing w:after="0" w:line="240" w:lineRule="auto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42C82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2C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342C82"/>
  </w:style>
  <w:style w:type="paragraph" w:customStyle="1" w:styleId="2">
    <w:name w:val="стиль2"/>
    <w:basedOn w:val="a"/>
    <w:rsid w:val="00342C8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4">
    <w:name w:val="Стиль"/>
    <w:rsid w:val="00342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34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342C8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42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342C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34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1каб</cp:lastModifiedBy>
  <cp:revision>4</cp:revision>
  <cp:lastPrinted>2017-09-26T14:42:00Z</cp:lastPrinted>
  <dcterms:created xsi:type="dcterms:W3CDTF">2017-09-25T14:29:00Z</dcterms:created>
  <dcterms:modified xsi:type="dcterms:W3CDTF">2017-09-26T14:43:00Z</dcterms:modified>
</cp:coreProperties>
</file>