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B3" w:rsidRDefault="00D13CC2" w:rsidP="00C547B3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547B3">
        <w:rPr>
          <w:rFonts w:eastAsia="Times New Roman"/>
        </w:rPr>
        <w:t xml:space="preserve">         </w:t>
      </w:r>
      <w:r w:rsidR="00C547B3">
        <w:rPr>
          <w:rFonts w:ascii="Times New Roman" w:hAnsi="Times New Roman"/>
          <w:sz w:val="24"/>
          <w:szCs w:val="24"/>
          <w:lang w:eastAsia="ru-RU"/>
        </w:rPr>
        <w:t>Приложение № 1 (п.1.10)  к ООП  НОО</w:t>
      </w:r>
    </w:p>
    <w:p w:rsidR="00C547B3" w:rsidRDefault="00C547B3" w:rsidP="00C547B3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Pr="00C547B3" w:rsidRDefault="00C547B3" w:rsidP="00C547B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de-DE"/>
        </w:rPr>
      </w:pPr>
      <w:r w:rsidRPr="00C547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C547B3" w:rsidRPr="00C547B3" w:rsidRDefault="00C547B3" w:rsidP="00C547B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C547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по предмету </w:t>
      </w:r>
    </w:p>
    <w:p w:rsidR="00C547B3" w:rsidRPr="00C547B3" w:rsidRDefault="00C547B3" w:rsidP="00C547B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</w:pPr>
      <w:r w:rsidRPr="00C547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ОРКСЭ</w:t>
      </w:r>
      <w:r w:rsidRPr="00C547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»  </w:t>
      </w:r>
      <w:r w:rsidRPr="00C547B3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C547B3" w:rsidRPr="00C547B3" w:rsidRDefault="00C547B3" w:rsidP="00C547B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C547B3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(УМК «Планета знаний</w:t>
      </w:r>
      <w:r w:rsidR="0026343D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»</w:t>
      </w:r>
      <w:r w:rsidRPr="00C547B3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)</w:t>
      </w:r>
    </w:p>
    <w:p w:rsidR="00C547B3" w:rsidRDefault="00C547B3" w:rsidP="00C547B3">
      <w:pPr>
        <w:tabs>
          <w:tab w:val="left" w:pos="3640"/>
        </w:tabs>
        <w:autoSpaceDE w:val="0"/>
        <w:autoSpaceDN w:val="0"/>
        <w:adjustRightInd w:val="0"/>
        <w:rPr>
          <w:rFonts w:eastAsia="Times New Roman" w:cs="Times New Roman"/>
          <w:kern w:val="2"/>
          <w:sz w:val="24"/>
          <w:szCs w:val="24"/>
          <w:lang w:val="de-DE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C547B3" w:rsidRDefault="00C547B3" w:rsidP="00C547B3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C547B3" w:rsidRDefault="00C547B3" w:rsidP="00C547B3">
      <w:pPr>
        <w:pStyle w:val="Standard"/>
        <w:jc w:val="both"/>
        <w:rPr>
          <w:rFonts w:eastAsia="Times New Roman" w:cs="Times New Roman"/>
          <w:lang w:val="ru-RU"/>
        </w:rPr>
      </w:pPr>
    </w:p>
    <w:p w:rsidR="00D13CC2" w:rsidRPr="00D13CC2" w:rsidRDefault="00D13CC2" w:rsidP="00D13CC2">
      <w:pPr>
        <w:keepNext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54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3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предмету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ОПКиСЭ</w:t>
      </w:r>
      <w:proofErr w:type="spellEnd"/>
      <w:r w:rsidRPr="00D13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</w:t>
      </w:r>
      <w:r w:rsidRPr="00D13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и составлена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начального </w:t>
      </w:r>
      <w:r w:rsidRPr="00D13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авторов: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Е.В.Саплина, А.И.Саплин.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религиозных культур и светской этики.</w:t>
      </w:r>
    </w:p>
    <w:p w:rsidR="00B567CE" w:rsidRPr="00B567CE" w:rsidRDefault="00D13CC2" w:rsidP="00D13CC2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D13CC2">
        <w:rPr>
          <w:rFonts w:ascii="Times New Roman" w:eastAsia="Calibri" w:hAnsi="Times New Roman" w:cs="Times New Roman"/>
          <w:sz w:val="24"/>
          <w:szCs w:val="24"/>
        </w:rPr>
        <w:t>В соответствии с базисным учебным планом на учебный предмет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ОПРиСЭ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отводится 34 часа </w:t>
      </w:r>
      <w:r w:rsidRPr="00D13CC2">
        <w:rPr>
          <w:rFonts w:ascii="Times New Roman" w:eastAsia="Calibri" w:hAnsi="Times New Roman" w:cs="Times New Roman"/>
          <w:sz w:val="24"/>
          <w:szCs w:val="24"/>
        </w:rPr>
        <w:t>(из расчета 1 час в неделю)</w:t>
      </w:r>
      <w:r w:rsidRPr="00D13CC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B567CE" w:rsidRPr="00B567CE" w:rsidRDefault="00B567CE" w:rsidP="00B56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567CE" w:rsidRPr="00B567CE" w:rsidRDefault="00B567CE" w:rsidP="00B567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положительное отношение и интерес к изучению курса;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гражданина многонационального государства;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 вероучений религий России;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доброжелательное отношение к различным культурным и религиозным традициям народов России.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Могут быть </w:t>
      </w:r>
      <w:proofErr w:type="gramStart"/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сформированы</w:t>
      </w:r>
      <w:proofErr w:type="gramEnd"/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интерес к изучению курса;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чувство ответственности за выполнение своей части работы при работе в группе;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осознанные нравственные ценности;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положительное отношение к культурным и религиозным ценностям.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будут иметь представления: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религиях народов России;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возникновении религий народов России;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священных текстах религий народов России;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 основных нравственных заповедях религий народов России;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 основных праздниках разных религиозных </w:t>
      </w:r>
      <w:proofErr w:type="spell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 на доступном уровне: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цели и задачи изучения курса в целом, раздела, темы;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формулировать задание: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его цель, планировать свои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для реализации задач, прогнозировать результаты выполнения задания;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для выполнения определённой задачи справочную литературу, памятки;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следовать при выполнении заданий инструкциям учителя и алгоритмам;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само и взаимопроверку и взаимоконтроль, оказывать взаимопомощь;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результаты собственной деятельности, объяснять, по каким критериям проводилась оценка;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воспринимать аргументированную критику ошибок и учитывать её в работе над ошибками;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итоговый и пошаговый контроль по результату изучения темы;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собственную внеурочную деятельност</w:t>
      </w:r>
      <w:proofErr w:type="gram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проектной деятельности) с опорой на учебник;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регулировать своё поведение в соответствии с изученными моральными нормами и этическими требованиями.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необходимую информацию в учебнике и справочной литературе;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информацию, представленную в виде текста, схемы, таблицы, диаграммы, плана, карты;</w:t>
      </w:r>
      <w:proofErr w:type="gramEnd"/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существенную информацию из учебных и научно-популярных текстов;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информации с использованием ресурсов библиотек и Интернета;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логическую цепочку рассуждений на основании разных текстов;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краеведческий материал, описывать его.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распределять обязанности при работе в группе;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учитывать мнение партнёра, </w:t>
      </w:r>
      <w:proofErr w:type="spell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критиковать допущенные ошибки, обосновывать своё решение.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B5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proofErr w:type="gramEnd"/>
      <w:r w:rsidRPr="00B5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предметной областью «Основы Духовно-нравственной культуры народов России. Основы религиозных культур и светской этики». </w:t>
      </w:r>
      <w:r w:rsidRPr="00B567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слова: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духовность, нравственность, мораль, культура, религия.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Родина — Россия»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5 ч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государство. Как устроено наше государство. Органы власти. Символы государства. Народы, живущие на территории России. Национальные обычаи и традиции. Многонациональное государство.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Отечество, патриоты, патриотизм. Любовь и уважение к Отечеству. Патриотизм многонационального и </w:t>
      </w:r>
      <w:proofErr w:type="spell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многоконфессионального</w:t>
      </w:r>
      <w:proofErr w:type="spell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традиционных религий России»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15 ч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религия. Возникновение религий. Традиционные религии России: христианство, ислам, иудаизм, буддизм.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Христианство. </w:t>
      </w:r>
      <w:proofErr w:type="gram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возникновения, основы христианского учения, семья, семейные ценности, история христианства в России (кратко), храмы и монастыри, религиозные обряды, искусство.</w:t>
      </w:r>
      <w:proofErr w:type="gram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Таинства православной церкви.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Христианские праздники. Христианские </w:t>
      </w:r>
      <w:proofErr w:type="spellStart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(католики, протестанты).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Ислам. История возникновения, основы учения мусульман, семья, семейные ценности. Мечеть, минарет, религиозные обряды, искусство. Ислам в России (кратко). Праздники ислама.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Иудаизм. История возникновения, основы учения иудаизма, семья, семейные ценности. Традиции и обычаи, праздники иудаизма, религиозные обряды, искусство. Иудаизм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Буддизм. История возникновения, основы буддийского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учения, семья, семейные ценности. Храмы и обряды буддизма, праздники, религиозные ритуалы, искусства. Буддизм в России.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светской этики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14 ч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Светская этика и её значение в жизни человека. Мораль,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нравственность, культура. Золотое правило нравственности.</w:t>
      </w:r>
    </w:p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семейные ценности, традиции. Роль семьи в жизни человека. Семейные праздники как одна из форм исторической памяти.</w:t>
      </w:r>
      <w:r w:rsidRPr="00B5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Милосердие. Нравственный смысл поступков человека. Проявление милосердия в обществе. Добро и зло. Совесть. Важнейшие этические понятия.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Нравственные и безнравственные поступки. Моральная ответственность за своё поведение. Свобода и ответственность. Нравственный выбор человека. Оценка своего поведения. Честь и достоинство. Доброе имя человека. Уважение и самоуважение человеческой личности. Кодекс чести. Общение. Внешний и внутренний круг общения. Роль общения в жизни человека. Речь, этикет. Дружба. Основные слагаемые дружбы: терпение, доверие, искренность, уважение. Роль дружбы в жизни человека. Труд. Важность труда в жизни человека. Нравственный труд. Творчество.</w:t>
      </w:r>
    </w:p>
    <w:tbl>
      <w:tblPr>
        <w:tblW w:w="9640" w:type="dxa"/>
        <w:tblInd w:w="-743" w:type="dxa"/>
        <w:tblLayout w:type="fixed"/>
        <w:tblLook w:val="04A0"/>
      </w:tblPr>
      <w:tblGrid>
        <w:gridCol w:w="716"/>
        <w:gridCol w:w="1333"/>
        <w:gridCol w:w="5817"/>
        <w:gridCol w:w="1774"/>
      </w:tblGrid>
      <w:tr w:rsidR="00B567CE" w:rsidRPr="00B567CE" w:rsidTr="00C547B3">
        <w:trPr>
          <w:gridBefore w:val="1"/>
          <w:wBefore w:w="716" w:type="dxa"/>
          <w:trHeight w:val="300"/>
        </w:trPr>
        <w:tc>
          <w:tcPr>
            <w:tcW w:w="7150" w:type="dxa"/>
            <w:gridSpan w:val="2"/>
            <w:vMerge w:val="restart"/>
            <w:noWrap/>
            <w:vAlign w:val="bottom"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67CE" w:rsidRPr="00B567CE" w:rsidRDefault="00B567CE" w:rsidP="00B567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67CE" w:rsidRPr="00B567CE" w:rsidRDefault="00B567CE" w:rsidP="00B567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5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ТЕМАТИЧЕСКОЕ ПЛАНИРОВАНИЕ</w:t>
            </w:r>
          </w:p>
          <w:p w:rsidR="00B567CE" w:rsidRPr="00B567CE" w:rsidRDefault="00B567CE" w:rsidP="00B567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Вариант:</w:t>
            </w:r>
            <w:r w:rsidRPr="00B5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/ОРКСЭ/4 класс</w:t>
            </w:r>
          </w:p>
          <w:p w:rsidR="00B567CE" w:rsidRPr="00B567CE" w:rsidRDefault="00B567CE" w:rsidP="00B567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часов:</w:t>
            </w:r>
            <w:r w:rsidRPr="00B5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774" w:type="dxa"/>
            <w:noWrap/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CE" w:rsidRPr="00B567CE" w:rsidTr="00C547B3">
        <w:trPr>
          <w:gridBefore w:val="1"/>
          <w:wBefore w:w="716" w:type="dxa"/>
          <w:trHeight w:val="300"/>
        </w:trPr>
        <w:tc>
          <w:tcPr>
            <w:tcW w:w="7150" w:type="dxa"/>
            <w:gridSpan w:val="2"/>
            <w:vMerge/>
            <w:noWrap/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CE" w:rsidRPr="00B567CE" w:rsidTr="00C547B3">
        <w:trPr>
          <w:gridBefore w:val="1"/>
          <w:wBefore w:w="716" w:type="dxa"/>
          <w:trHeight w:val="285"/>
        </w:trPr>
        <w:tc>
          <w:tcPr>
            <w:tcW w:w="7150" w:type="dxa"/>
            <w:gridSpan w:val="2"/>
            <w:vMerge/>
            <w:noWrap/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B56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B56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7CE" w:rsidRPr="00B567CE" w:rsidRDefault="00B567CE" w:rsidP="00B5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B567CE" w:rsidRPr="00B567CE" w:rsidTr="00C547B3">
        <w:trPr>
          <w:trHeight w:val="28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Моя Родина — Россия - 5 ч</w:t>
            </w:r>
          </w:p>
        </w:tc>
      </w:tr>
      <w:tr w:rsidR="00B567CE" w:rsidRPr="00B567CE" w:rsidTr="00C547B3">
        <w:trPr>
          <w:trHeight w:val="511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 в предмет</w:t>
            </w:r>
            <w:proofErr w:type="gramStart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</w:t>
            </w:r>
            <w:proofErr w:type="gramEnd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сновы духовно-нравственной культуры России"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Страна. Государство.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Отечество. Патриотизм.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48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Наше многонациональное государство.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Мозаика заданий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Основы традиционных религий России - 15 ч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Возникновение религий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Христианство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Христианские праздники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178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Другие христианские </w:t>
            </w:r>
            <w:proofErr w:type="spellStart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конфессии</w:t>
            </w:r>
            <w:proofErr w:type="spellEnd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Иудаизм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Мозаика заданий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511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по теме "Основы традиционных религий России"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77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Проекты по теме "Религиозные праздники"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Основы светской этики - 14 ч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такое светская этика. Мораль.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Добро </w:t>
            </w:r>
            <w:proofErr w:type="spellStart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изло</w:t>
            </w:r>
            <w:proofErr w:type="spellEnd"/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Совесть.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Свобода и ответственность.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Честь и достоинство.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285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Мозаика заданий.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B567CE" w:rsidRPr="00B567CE" w:rsidTr="00C547B3">
        <w:trPr>
          <w:trHeight w:val="427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по теме «Основы светской этики. Проекты по теме «Наша дружная семья»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3 </w:t>
            </w:r>
          </w:p>
        </w:tc>
      </w:tr>
      <w:tr w:rsidR="00B567CE" w:rsidRPr="00B567CE" w:rsidTr="00C547B3">
        <w:trPr>
          <w:trHeight w:val="511"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 презентация творческих проектов учащихся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67CE" w:rsidRPr="00B567CE" w:rsidRDefault="00B567CE" w:rsidP="00B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6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B567CE" w:rsidRPr="00B567CE" w:rsidRDefault="00B567CE" w:rsidP="00B567CE">
      <w:pPr>
        <w:autoSpaceDE w:val="0"/>
        <w:autoSpaceDN w:val="0"/>
        <w:adjustRightInd w:val="0"/>
        <w:spacing w:after="0" w:line="240" w:lineRule="auto"/>
        <w:ind w:left="-107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3C" w:rsidRDefault="00F0073C"/>
    <w:sectPr w:rsidR="00F0073C" w:rsidSect="00C547B3">
      <w:footerReference w:type="default" r:id="rId8"/>
      <w:pgSz w:w="11906" w:h="16838"/>
      <w:pgMar w:top="1134" w:right="851" w:bottom="1134" w:left="212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4E" w:rsidRDefault="007E374E" w:rsidP="00F25249">
      <w:pPr>
        <w:spacing w:after="0" w:line="240" w:lineRule="auto"/>
      </w:pPr>
      <w:r>
        <w:separator/>
      </w:r>
    </w:p>
  </w:endnote>
  <w:endnote w:type="continuationSeparator" w:id="0">
    <w:p w:rsidR="007E374E" w:rsidRDefault="007E374E" w:rsidP="00F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52981"/>
      <w:docPartObj>
        <w:docPartGallery w:val="Page Numbers (Bottom of Page)"/>
        <w:docPartUnique/>
      </w:docPartObj>
    </w:sdtPr>
    <w:sdtContent>
      <w:p w:rsidR="00F25249" w:rsidRDefault="003540F6">
        <w:pPr>
          <w:pStyle w:val="a6"/>
          <w:jc w:val="center"/>
        </w:pPr>
        <w:r>
          <w:fldChar w:fldCharType="begin"/>
        </w:r>
        <w:r w:rsidR="00F25249">
          <w:instrText>PAGE   \* MERGEFORMAT</w:instrText>
        </w:r>
        <w:r>
          <w:fldChar w:fldCharType="separate"/>
        </w:r>
        <w:r w:rsidR="0026343D">
          <w:rPr>
            <w:noProof/>
          </w:rPr>
          <w:t>1</w:t>
        </w:r>
        <w:r>
          <w:fldChar w:fldCharType="end"/>
        </w:r>
      </w:p>
    </w:sdtContent>
  </w:sdt>
  <w:p w:rsidR="00F25249" w:rsidRDefault="00F252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4E" w:rsidRDefault="007E374E" w:rsidP="00F25249">
      <w:pPr>
        <w:spacing w:after="0" w:line="240" w:lineRule="auto"/>
      </w:pPr>
      <w:r>
        <w:separator/>
      </w:r>
    </w:p>
  </w:footnote>
  <w:footnote w:type="continuationSeparator" w:id="0">
    <w:p w:rsidR="007E374E" w:rsidRDefault="007E374E" w:rsidP="00F2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92A"/>
    <w:multiLevelType w:val="hybridMultilevel"/>
    <w:tmpl w:val="B992A4A6"/>
    <w:lvl w:ilvl="0" w:tplc="BBB0F2E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CE"/>
    <w:rsid w:val="0026343D"/>
    <w:rsid w:val="003115E1"/>
    <w:rsid w:val="003540F6"/>
    <w:rsid w:val="005177C4"/>
    <w:rsid w:val="007E374E"/>
    <w:rsid w:val="00963414"/>
    <w:rsid w:val="00B567CE"/>
    <w:rsid w:val="00C547B3"/>
    <w:rsid w:val="00D13CC2"/>
    <w:rsid w:val="00F0073C"/>
    <w:rsid w:val="00F25249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249"/>
  </w:style>
  <w:style w:type="paragraph" w:styleId="a6">
    <w:name w:val="footer"/>
    <w:basedOn w:val="a"/>
    <w:link w:val="a7"/>
    <w:uiPriority w:val="99"/>
    <w:unhideWhenUsed/>
    <w:rsid w:val="00F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249"/>
  </w:style>
  <w:style w:type="paragraph" w:styleId="a8">
    <w:name w:val="Balloon Text"/>
    <w:basedOn w:val="a"/>
    <w:link w:val="a9"/>
    <w:uiPriority w:val="99"/>
    <w:semiHidden/>
    <w:unhideWhenUsed/>
    <w:rsid w:val="00F2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4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54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547B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249"/>
  </w:style>
  <w:style w:type="paragraph" w:styleId="a6">
    <w:name w:val="footer"/>
    <w:basedOn w:val="a"/>
    <w:link w:val="a7"/>
    <w:uiPriority w:val="99"/>
    <w:unhideWhenUsed/>
    <w:rsid w:val="00F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249"/>
  </w:style>
  <w:style w:type="paragraph" w:styleId="a8">
    <w:name w:val="Balloon Text"/>
    <w:basedOn w:val="a"/>
    <w:link w:val="a9"/>
    <w:uiPriority w:val="99"/>
    <w:semiHidden/>
    <w:unhideWhenUsed/>
    <w:rsid w:val="00F2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A9EF-71DD-4E0D-BB99-7F777385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каб77-2</dc:creator>
  <cp:lastModifiedBy>Admin</cp:lastModifiedBy>
  <cp:revision>3</cp:revision>
  <cp:lastPrinted>2017-09-26T15:08:00Z</cp:lastPrinted>
  <dcterms:created xsi:type="dcterms:W3CDTF">2017-10-16T20:28:00Z</dcterms:created>
  <dcterms:modified xsi:type="dcterms:W3CDTF">2017-10-16T20:50:00Z</dcterms:modified>
</cp:coreProperties>
</file>