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2" w:rsidRDefault="00957980" w:rsidP="00957980">
      <w:pPr>
        <w:pStyle w:val="a3"/>
        <w:shd w:val="clear" w:color="auto" w:fill="FFFFFF" w:themeFill="background1"/>
        <w:spacing w:before="0" w:beforeAutospacing="0" w:after="0" w:afterAutospacing="0"/>
        <w:jc w:val="both"/>
        <w:rPr>
          <w:bCs/>
        </w:rPr>
      </w:pPr>
      <w:bookmarkStart w:id="0" w:name="_GoBack"/>
      <w:bookmarkEnd w:id="0"/>
      <w:r>
        <w:t xml:space="preserve">            </w:t>
      </w:r>
      <w:r w:rsidR="00375BA2" w:rsidRPr="00957980">
        <w:t>Рабочая программа к предметной линии учебно-методических комплексов</w:t>
      </w:r>
      <w:r w:rsidR="00375BA2" w:rsidRPr="00957980">
        <w:br/>
        <w:t xml:space="preserve">В. Н. </w:t>
      </w:r>
      <w:proofErr w:type="spellStart"/>
      <w:r w:rsidR="00375BA2" w:rsidRPr="00957980">
        <w:t>Латчука</w:t>
      </w:r>
      <w:proofErr w:type="spellEnd"/>
      <w:r w:rsidR="00375BA2" w:rsidRPr="00957980">
        <w:t xml:space="preserve">, В. В. Маркова, М. И. Кузнецова разработана </w:t>
      </w:r>
      <w:r w:rsidR="00375BA2" w:rsidRPr="00957980">
        <w:rPr>
          <w:bCs/>
        </w:rPr>
        <w:t>в соответствии с требован</w:t>
      </w:r>
      <w:r>
        <w:rPr>
          <w:bCs/>
        </w:rPr>
        <w:t xml:space="preserve">      </w:t>
      </w:r>
      <w:proofErr w:type="spellStart"/>
      <w:r w:rsidR="00375BA2" w:rsidRPr="00957980">
        <w:rPr>
          <w:bCs/>
        </w:rPr>
        <w:t>иями</w:t>
      </w:r>
      <w:proofErr w:type="spellEnd"/>
      <w:r w:rsidR="00375BA2" w:rsidRPr="00957980">
        <w:rPr>
          <w:bCs/>
        </w:rPr>
        <w:t xml:space="preserve"> Федерального государственного образовательного стандарта основного общего образования, утвержденного Министерством образования и науки Российской Федерации от 17 декабря 2010 года № 1897 и Примерной программой, подготовленной в рамках проекта «Разработка, апробация и внедрение федеральных государственных стандартов общего образования второго поколения».</w:t>
      </w:r>
    </w:p>
    <w:p w:rsidR="00957980" w:rsidRPr="00957980" w:rsidRDefault="00957980" w:rsidP="00957980">
      <w:pPr>
        <w:pStyle w:val="a3"/>
        <w:shd w:val="clear" w:color="auto" w:fill="FFFFFF" w:themeFill="background1"/>
        <w:spacing w:before="0" w:beforeAutospacing="0" w:after="0" w:afterAutospacing="0"/>
        <w:jc w:val="center"/>
      </w:pPr>
    </w:p>
    <w:p w:rsidR="00957980" w:rsidRPr="00957980" w:rsidRDefault="00957980" w:rsidP="00957980">
      <w:pPr>
        <w:pStyle w:val="a4"/>
        <w:numPr>
          <w:ilvl w:val="0"/>
          <w:numId w:val="4"/>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957980" w:rsidRPr="00957980" w:rsidRDefault="00957980" w:rsidP="00957980">
      <w:pPr>
        <w:spacing w:after="0" w:line="240" w:lineRule="auto"/>
        <w:jc w:val="both"/>
        <w:rPr>
          <w:rFonts w:ascii="Times New Roman" w:hAnsi="Times New Roman" w:cs="Times New Roman"/>
          <w:b/>
          <w:bCs/>
          <w:sz w:val="24"/>
          <w:szCs w:val="24"/>
          <w:shd w:val="clear" w:color="auto" w:fill="FFFFFF"/>
        </w:rPr>
      </w:pPr>
      <w:r w:rsidRPr="00957980">
        <w:rPr>
          <w:rFonts w:ascii="Times New Roman" w:hAnsi="Times New Roman" w:cs="Times New Roman"/>
          <w:b/>
          <w:bCs/>
          <w:sz w:val="24"/>
          <w:szCs w:val="24"/>
          <w:shd w:val="clear" w:color="auto" w:fill="FFFFFF"/>
        </w:rPr>
        <w:t>Ученик научится:</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957980">
        <w:rPr>
          <w:rFonts w:ascii="Times New Roman" w:hAnsi="Times New Roman" w:cs="Times New Roman"/>
          <w:sz w:val="24"/>
          <w:szCs w:val="24"/>
        </w:rPr>
        <w:t>классифицировать и характеризовать</w:t>
      </w:r>
      <w:r w:rsidRPr="00957980">
        <w:rPr>
          <w:rFonts w:ascii="Times New Roman" w:hAnsi="Times New Roman" w:cs="Times New Roman"/>
          <w:iCs/>
          <w:sz w:val="24"/>
          <w:szCs w:val="24"/>
        </w:rPr>
        <w:t xml:space="preserve"> условия экологической безопасности;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957980">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bCs/>
          <w:iCs/>
          <w:sz w:val="24"/>
          <w:szCs w:val="24"/>
        </w:rPr>
      </w:pPr>
      <w:r w:rsidRPr="00957980">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использовать бытовые приборы;</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использовать средства бытовой химии;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использовать средства коммуникации;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классифицировать и характеризовать опасные ситуации криминогенного характера;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957980">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вести и применять способы самозащиты в криминогенной ситуации на улице;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вести и применять способы самозащиты в криминогенной ситуации в лифте;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вести и применять способы самозащиты при карманной краже;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вести и применять способы самозащиты при попытке мошенничества;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адекватно оценивать ситуацию дорожного движения;</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адекватно оценивать ситуацию и безопасно действовать при пожаре;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использовать средства индивидуальной защиты при пожаре;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применять первичные средства пожаротушения;</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соблюдать правила безопасности дорожного движения пешехода;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соблюдать правила безопасности дорожного движения велосипедиста;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 xml:space="preserve">соблюдать правила безопасности дорожного движения пассажира транспортного средства </w:t>
      </w:r>
      <w:r w:rsidRPr="00957980">
        <w:rPr>
          <w:rFonts w:ascii="Times New Roman" w:eastAsia="Times New Roman" w:hAnsi="Times New Roman" w:cs="Times New Roman"/>
          <w:sz w:val="24"/>
          <w:szCs w:val="24"/>
          <w:lang w:eastAsia="ru-RU"/>
        </w:rPr>
        <w:t>правила поведения на транспорте (наземном, в том числе железнодорожном, воздушном и водном)</w:t>
      </w:r>
      <w:r w:rsidRPr="00957980">
        <w:rPr>
          <w:rFonts w:ascii="Times New Roman" w:hAnsi="Times New Roman" w:cs="Times New Roman"/>
          <w:sz w:val="24"/>
          <w:szCs w:val="24"/>
        </w:rPr>
        <w:t>;</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адекватно оценивать ситуацию и безопасно вести у воды и на воде;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использовать средства и способы само- и взаимопомощи на воде;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lastRenderedPageBreak/>
        <w:t>классифицировать и характеризовать причины и последствия опасных ситуаций в туристических походах;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готовиться к туристическим походам;</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адекватно оценивать ситуацию и безопасно вести в туристических походах;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адекватно оценивать ситуацию и ориентироваться на местности;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добывать и поддерживать огонь в автономных условиях;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добывать и очищать воду в автономных условиях;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подавать сигналы бедствия и отвечать на них;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 xml:space="preserve">безопасно использовать средства индивидуальной защиты; </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действовать по сигналу «Внимание всем!»;</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использовать средства индивидуальной и коллективной защиты;</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оповещать (вызывать) экстренные службы при чрезвычайной ситуации;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957980">
        <w:rPr>
          <w:rFonts w:ascii="Times New Roman" w:hAnsi="Times New Roman" w:cs="Times New Roman"/>
          <w:sz w:val="24"/>
          <w:szCs w:val="24"/>
        </w:rPr>
        <w:t>классифицировать мероприятия и факторы, укрепляющие и разрушающие здоровье;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957980">
        <w:rPr>
          <w:rFonts w:ascii="Times New Roman" w:hAnsi="Times New Roman" w:cs="Times New Roman"/>
          <w:bCs/>
          <w:sz w:val="24"/>
          <w:szCs w:val="24"/>
        </w:rPr>
        <w:lastRenderedPageBreak/>
        <w:t>планировать профилактические мероприятия по сохранению и укреплению своего здоровья;</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957980">
        <w:rPr>
          <w:rFonts w:ascii="Times New Roman" w:hAnsi="Times New Roman" w:cs="Times New Roman"/>
          <w:bCs/>
          <w:sz w:val="24"/>
          <w:szCs w:val="24"/>
        </w:rPr>
        <w:t>выявлять мероприятия и факторы, потенциально опасные для здоровья;</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безопасно использовать ресурсы интернета;</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bCs/>
          <w:sz w:val="24"/>
          <w:szCs w:val="24"/>
        </w:rPr>
        <w:t>анализировать состояние своего здоровья;</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определять состояния оказания неотложной помощи;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957980">
        <w:rPr>
          <w:rFonts w:ascii="Times New Roman" w:hAnsi="Times New Roman" w:cs="Times New Roman"/>
          <w:bCs/>
          <w:sz w:val="24"/>
          <w:szCs w:val="24"/>
        </w:rPr>
        <w:t>использовать алгоритм действий по оказанию первой помощи;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bCs/>
          <w:sz w:val="24"/>
          <w:szCs w:val="24"/>
        </w:rPr>
        <w:t xml:space="preserve">классифицировать </w:t>
      </w:r>
      <w:r w:rsidRPr="00957980">
        <w:rPr>
          <w:rFonts w:ascii="Times New Roman" w:hAnsi="Times New Roman" w:cs="Times New Roman"/>
          <w:sz w:val="24"/>
          <w:szCs w:val="24"/>
        </w:rPr>
        <w:t>средства оказания первой помощи;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оказывать первую помощь при наружном и внутреннем кровотечении;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извлекать инородное тело из верхних дыхательных путей;</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оказывать первую помощь при ушибах;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оказывать первую помощь при растяжениях;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оказывать первую помощь при вывихах;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оказывать первую помощь при переломах;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оказывать первую помощь при ожогах;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оказывать первую помощь при отморожениях и общем переохлаждении;</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оказывать первую помощь при отравлениях;</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оказывать первую помощь при тепловом (солнечном) ударе;</w:t>
      </w:r>
    </w:p>
    <w:p w:rsidR="00957980" w:rsidRPr="00957980" w:rsidRDefault="00957980" w:rsidP="00957980">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sz w:val="24"/>
          <w:szCs w:val="24"/>
        </w:rPr>
        <w:t>оказывать первую помощь при укусе насекомых и змей.</w:t>
      </w:r>
    </w:p>
    <w:p w:rsidR="00957980" w:rsidRDefault="00957980" w:rsidP="00957980">
      <w:pPr>
        <w:spacing w:after="0" w:line="240" w:lineRule="auto"/>
        <w:jc w:val="both"/>
        <w:rPr>
          <w:rFonts w:ascii="Times New Roman" w:hAnsi="Times New Roman" w:cs="Times New Roman"/>
          <w:b/>
          <w:sz w:val="24"/>
          <w:szCs w:val="24"/>
        </w:rPr>
      </w:pPr>
    </w:p>
    <w:p w:rsidR="00957980" w:rsidRPr="00957980" w:rsidRDefault="00957980" w:rsidP="00957980">
      <w:pPr>
        <w:spacing w:after="0" w:line="240" w:lineRule="auto"/>
        <w:jc w:val="both"/>
        <w:rPr>
          <w:rFonts w:ascii="Times New Roman" w:hAnsi="Times New Roman" w:cs="Times New Roman"/>
          <w:b/>
          <w:sz w:val="24"/>
          <w:szCs w:val="24"/>
        </w:rPr>
      </w:pPr>
      <w:r w:rsidRPr="00957980">
        <w:rPr>
          <w:rFonts w:ascii="Times New Roman" w:hAnsi="Times New Roman" w:cs="Times New Roman"/>
          <w:b/>
          <w:sz w:val="24"/>
          <w:szCs w:val="24"/>
        </w:rPr>
        <w:t>Ученик получит возможность научиться:</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безопасно использовать средства индивидуальной защиты велосипедиста;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i/>
          <w:sz w:val="24"/>
          <w:szCs w:val="24"/>
        </w:rPr>
        <w:t>готовиться к туристическим поездкам;</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i/>
          <w:sz w:val="24"/>
          <w:szCs w:val="24"/>
        </w:rPr>
        <w:t>безопасно вести и применять права покупателя;</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b/>
          <w:i/>
          <w:sz w:val="24"/>
          <w:szCs w:val="24"/>
        </w:rPr>
      </w:pPr>
      <w:r w:rsidRPr="00957980">
        <w:rPr>
          <w:rFonts w:ascii="Times New Roman" w:hAnsi="Times New Roman" w:cs="Times New Roman"/>
          <w:i/>
          <w:sz w:val="24"/>
          <w:szCs w:val="24"/>
        </w:rPr>
        <w:t>анализировать последствия проявления терроризма, экстремизма, наркотизма;</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bCs/>
          <w:i/>
          <w:sz w:val="24"/>
          <w:szCs w:val="24"/>
        </w:rPr>
      </w:pPr>
      <w:r w:rsidRPr="00957980">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957980">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bCs/>
          <w:i/>
          <w:sz w:val="24"/>
          <w:szCs w:val="24"/>
        </w:rPr>
        <w:t xml:space="preserve">характеризовать </w:t>
      </w:r>
      <w:r w:rsidRPr="00957980">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7980">
        <w:rPr>
          <w:rFonts w:ascii="Times New Roman" w:hAnsi="Times New Roman" w:cs="Times New Roman"/>
          <w:i/>
          <w:sz w:val="24"/>
          <w:szCs w:val="24"/>
        </w:rPr>
        <w:t>классифицировать основные правовые аспекты оказания первой помощи;</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оказывать первую помощь при не инфекционных заболеваниях;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оказывать первую помощь при инфекционных заболеваниях;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оказывать первую помощь при остановке сердечной деятельности;</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оказывать первую помощь при коме;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оказывать первую помощь при поражении электрическим током;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957980" w:rsidRP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57980" w:rsidRDefault="00957980" w:rsidP="00957980">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57980">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957980" w:rsidRPr="00957980" w:rsidRDefault="00957980" w:rsidP="00957980">
      <w:pPr>
        <w:tabs>
          <w:tab w:val="left" w:pos="993"/>
        </w:tabs>
        <w:autoSpaceDE w:val="0"/>
        <w:autoSpaceDN w:val="0"/>
        <w:adjustRightInd w:val="0"/>
        <w:spacing w:after="0" w:line="240" w:lineRule="auto"/>
        <w:ind w:left="709"/>
        <w:jc w:val="center"/>
        <w:rPr>
          <w:rFonts w:ascii="Times New Roman" w:hAnsi="Times New Roman" w:cs="Times New Roman"/>
          <w:i/>
          <w:sz w:val="24"/>
          <w:szCs w:val="24"/>
        </w:rPr>
      </w:pPr>
    </w:p>
    <w:p w:rsidR="00BC1C10" w:rsidRPr="00957980" w:rsidRDefault="00BC1C10" w:rsidP="00957980">
      <w:pPr>
        <w:spacing w:line="240" w:lineRule="auto"/>
        <w:jc w:val="center"/>
        <w:rPr>
          <w:rFonts w:ascii="Times New Roman" w:eastAsia="Times New Roman" w:hAnsi="Times New Roman" w:cs="Times New Roman"/>
          <w:b/>
          <w:bCs/>
          <w:sz w:val="24"/>
          <w:szCs w:val="24"/>
          <w:lang w:eastAsia="ru-RU"/>
        </w:rPr>
      </w:pPr>
      <w:r w:rsidRPr="00957980">
        <w:rPr>
          <w:rFonts w:ascii="Times New Roman" w:eastAsia="Times New Roman" w:hAnsi="Times New Roman" w:cs="Times New Roman"/>
          <w:b/>
          <w:bCs/>
          <w:sz w:val="24"/>
          <w:szCs w:val="24"/>
          <w:lang w:val="en-US" w:eastAsia="ru-RU"/>
        </w:rPr>
        <w:t>I</w:t>
      </w:r>
      <w:r w:rsidR="00957980" w:rsidRPr="00957980">
        <w:rPr>
          <w:rFonts w:ascii="Times New Roman" w:eastAsia="Times New Roman" w:hAnsi="Times New Roman" w:cs="Times New Roman"/>
          <w:b/>
          <w:bCs/>
          <w:sz w:val="24"/>
          <w:szCs w:val="24"/>
          <w:lang w:val="en-US" w:eastAsia="ru-RU"/>
        </w:rPr>
        <w:t>I</w:t>
      </w:r>
      <w:r w:rsidR="00957980">
        <w:rPr>
          <w:rFonts w:ascii="Times New Roman" w:eastAsia="Times New Roman" w:hAnsi="Times New Roman" w:cs="Times New Roman"/>
          <w:b/>
          <w:bCs/>
          <w:sz w:val="24"/>
          <w:szCs w:val="24"/>
          <w:lang w:eastAsia="ru-RU"/>
        </w:rPr>
        <w:t>.</w:t>
      </w:r>
      <w:r w:rsidRPr="00957980">
        <w:rPr>
          <w:rFonts w:ascii="Times New Roman" w:eastAsia="Times New Roman" w:hAnsi="Times New Roman" w:cs="Times New Roman"/>
          <w:b/>
          <w:bCs/>
          <w:sz w:val="24"/>
          <w:szCs w:val="24"/>
          <w:lang w:eastAsia="ru-RU"/>
        </w:rPr>
        <w:t xml:space="preserve"> </w:t>
      </w:r>
      <w:r w:rsidR="00957980">
        <w:rPr>
          <w:rFonts w:ascii="Times New Roman" w:eastAsia="Times New Roman" w:hAnsi="Times New Roman" w:cs="Times New Roman"/>
          <w:b/>
          <w:bCs/>
          <w:sz w:val="24"/>
          <w:szCs w:val="24"/>
          <w:lang w:eastAsia="ru-RU"/>
        </w:rPr>
        <w:t>СОДЕРЖАНИЕ УЧЕБНОГО ПРЕДМЕТА</w:t>
      </w:r>
    </w:p>
    <w:p w:rsidR="00BC1C10" w:rsidRPr="00957980" w:rsidRDefault="00BC1C10" w:rsidP="00957980">
      <w:pPr>
        <w:spacing w:after="0" w:line="240" w:lineRule="auto"/>
        <w:ind w:firstLine="709"/>
        <w:jc w:val="both"/>
        <w:rPr>
          <w:rFonts w:ascii="Times New Roman" w:hAnsi="Times New Roman" w:cs="Times New Roman"/>
          <w:b/>
          <w:bCs/>
          <w:sz w:val="24"/>
          <w:szCs w:val="24"/>
        </w:rPr>
      </w:pPr>
      <w:r w:rsidRPr="00957980">
        <w:rPr>
          <w:rFonts w:ascii="Times New Roman" w:hAnsi="Times New Roman" w:cs="Times New Roman"/>
          <w:b/>
          <w:bCs/>
          <w:sz w:val="24"/>
          <w:szCs w:val="24"/>
        </w:rPr>
        <w:t>Основы безопасности личности, общества и государства</w:t>
      </w:r>
      <w:r w:rsidR="00957980">
        <w:rPr>
          <w:rFonts w:ascii="Times New Roman" w:hAnsi="Times New Roman" w:cs="Times New Roman"/>
          <w:b/>
          <w:bCs/>
          <w:sz w:val="24"/>
          <w:szCs w:val="24"/>
        </w:rPr>
        <w:t xml:space="preserve"> </w:t>
      </w:r>
    </w:p>
    <w:p w:rsidR="00BC1C10" w:rsidRPr="00957980" w:rsidRDefault="00BC1C10" w:rsidP="00957980">
      <w:pPr>
        <w:tabs>
          <w:tab w:val="left" w:pos="426"/>
        </w:tabs>
        <w:spacing w:after="0" w:line="240" w:lineRule="auto"/>
        <w:ind w:left="709"/>
        <w:jc w:val="both"/>
        <w:rPr>
          <w:rFonts w:ascii="Times New Roman" w:hAnsi="Times New Roman" w:cs="Times New Roman"/>
          <w:b/>
          <w:bCs/>
          <w:sz w:val="24"/>
          <w:szCs w:val="24"/>
          <w:shd w:val="clear" w:color="auto" w:fill="FFFFFF"/>
        </w:rPr>
      </w:pPr>
      <w:r w:rsidRPr="00957980">
        <w:rPr>
          <w:rFonts w:ascii="Times New Roman" w:hAnsi="Times New Roman" w:cs="Times New Roman"/>
          <w:b/>
          <w:bCs/>
          <w:sz w:val="24"/>
          <w:szCs w:val="24"/>
          <w:shd w:val="clear" w:color="auto" w:fill="FFFFFF"/>
        </w:rPr>
        <w:t xml:space="preserve">Основы комплексной безопасности </w:t>
      </w:r>
    </w:p>
    <w:p w:rsidR="00BC1C10" w:rsidRPr="00957980" w:rsidRDefault="00BC1C10" w:rsidP="00957980">
      <w:pPr>
        <w:spacing w:after="0" w:line="240" w:lineRule="auto"/>
        <w:ind w:firstLine="709"/>
        <w:jc w:val="both"/>
        <w:rPr>
          <w:rFonts w:ascii="Times New Roman" w:hAnsi="Times New Roman" w:cs="Times New Roman"/>
          <w:i/>
          <w:sz w:val="24"/>
          <w:szCs w:val="24"/>
        </w:rPr>
      </w:pPr>
      <w:r w:rsidRPr="00957980">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957980">
        <w:rPr>
          <w:rFonts w:ascii="Times New Roman" w:eastAsia="Times New Roman" w:hAnsi="Times New Roman" w:cs="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957980">
        <w:rPr>
          <w:rFonts w:ascii="Times New Roman" w:hAnsi="Times New Roman" w:cs="Times New Roman"/>
          <w:sz w:val="24"/>
          <w:szCs w:val="24"/>
        </w:rPr>
        <w:t xml:space="preserve"> Правила безопасного поведения пешехода, пассажира и велосипедиста. </w:t>
      </w:r>
      <w:r w:rsidRPr="00957980">
        <w:rPr>
          <w:rFonts w:ascii="Times New Roman" w:hAnsi="Times New Roman" w:cs="Times New Roman"/>
          <w:i/>
          <w:sz w:val="24"/>
          <w:szCs w:val="24"/>
        </w:rPr>
        <w:t>Средства индивидуальной защиты велосипедиста.</w:t>
      </w:r>
      <w:r w:rsidRPr="00957980">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957980">
        <w:rPr>
          <w:rFonts w:ascii="Times New Roman" w:hAnsi="Times New Roman" w:cs="Times New Roman"/>
          <w:i/>
          <w:sz w:val="24"/>
          <w:szCs w:val="24"/>
        </w:rPr>
        <w:t>и поездках.</w:t>
      </w:r>
      <w:r w:rsidRPr="00957980">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957980">
        <w:rPr>
          <w:rFonts w:ascii="Times New Roman" w:hAnsi="Times New Roman" w:cs="Times New Roman"/>
          <w:i/>
          <w:sz w:val="24"/>
          <w:szCs w:val="24"/>
        </w:rPr>
        <w:t>самозащита покупателя</w:t>
      </w:r>
      <w:r w:rsidRPr="00957980">
        <w:rPr>
          <w:rFonts w:ascii="Times New Roman" w:hAnsi="Times New Roman" w:cs="Times New Roman"/>
          <w:sz w:val="24"/>
          <w:szCs w:val="24"/>
        </w:rPr>
        <w:t xml:space="preserve">). Элементарные способы самозащиты. </w:t>
      </w:r>
      <w:r w:rsidRPr="00957980">
        <w:rPr>
          <w:rFonts w:ascii="Times New Roman" w:hAnsi="Times New Roman" w:cs="Times New Roman"/>
          <w:i/>
          <w:sz w:val="24"/>
          <w:szCs w:val="24"/>
        </w:rPr>
        <w:t>Информационная безопасность подростка.</w:t>
      </w:r>
    </w:p>
    <w:p w:rsidR="00BC1C10" w:rsidRPr="00957980" w:rsidRDefault="00BC1C10" w:rsidP="00957980">
      <w:pPr>
        <w:tabs>
          <w:tab w:val="left" w:pos="426"/>
        </w:tabs>
        <w:spacing w:after="0" w:line="240" w:lineRule="auto"/>
        <w:ind w:left="709"/>
        <w:jc w:val="both"/>
        <w:rPr>
          <w:rFonts w:ascii="Times New Roman" w:hAnsi="Times New Roman" w:cs="Times New Roman"/>
          <w:sz w:val="24"/>
          <w:szCs w:val="24"/>
        </w:rPr>
      </w:pPr>
      <w:r w:rsidRPr="00957980">
        <w:rPr>
          <w:rFonts w:ascii="Times New Roman" w:hAnsi="Times New Roman" w:cs="Times New Roman"/>
          <w:b/>
          <w:sz w:val="24"/>
          <w:szCs w:val="24"/>
        </w:rPr>
        <w:t xml:space="preserve">Защита населения Российской Федерации от чрезвычайных </w:t>
      </w:r>
      <w:r w:rsidRPr="00957980">
        <w:rPr>
          <w:rFonts w:ascii="Times New Roman" w:hAnsi="Times New Roman" w:cs="Times New Roman"/>
          <w:b/>
          <w:bCs/>
          <w:sz w:val="24"/>
          <w:szCs w:val="24"/>
          <w:shd w:val="clear" w:color="auto" w:fill="FFFFFF"/>
        </w:rPr>
        <w:t>ситуаций</w:t>
      </w:r>
    </w:p>
    <w:p w:rsidR="006238E7" w:rsidRDefault="00BC1C10" w:rsidP="006238E7">
      <w:pPr>
        <w:spacing w:after="0" w:line="240" w:lineRule="auto"/>
        <w:ind w:firstLine="709"/>
        <w:jc w:val="both"/>
        <w:rPr>
          <w:rFonts w:ascii="Times New Roman" w:hAnsi="Times New Roman" w:cs="Times New Roman"/>
          <w:sz w:val="24"/>
          <w:szCs w:val="24"/>
        </w:rPr>
      </w:pPr>
      <w:r w:rsidRPr="00957980">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r w:rsidR="006238E7">
        <w:rPr>
          <w:rFonts w:ascii="Times New Roman" w:hAnsi="Times New Roman" w:cs="Times New Roman"/>
          <w:sz w:val="24"/>
          <w:szCs w:val="24"/>
        </w:rPr>
        <w:t xml:space="preserve"> </w:t>
      </w:r>
    </w:p>
    <w:p w:rsidR="006238E7" w:rsidRDefault="00BC1C10" w:rsidP="006238E7">
      <w:pPr>
        <w:spacing w:after="0" w:line="240" w:lineRule="auto"/>
        <w:ind w:firstLine="709"/>
        <w:jc w:val="both"/>
        <w:rPr>
          <w:rFonts w:ascii="Times New Roman" w:hAnsi="Times New Roman" w:cs="Times New Roman"/>
          <w:sz w:val="24"/>
          <w:szCs w:val="24"/>
        </w:rPr>
      </w:pPr>
      <w:r w:rsidRPr="00957980">
        <w:rPr>
          <w:rFonts w:ascii="Times New Roman" w:hAnsi="Times New Roman" w:cs="Times New Roman"/>
          <w:b/>
          <w:bCs/>
          <w:sz w:val="24"/>
          <w:szCs w:val="24"/>
        </w:rPr>
        <w:t>Основы противодействия терроризму, экстре</w:t>
      </w:r>
      <w:r w:rsidR="006238E7">
        <w:rPr>
          <w:rFonts w:ascii="Times New Roman" w:hAnsi="Times New Roman" w:cs="Times New Roman"/>
          <w:b/>
          <w:bCs/>
          <w:sz w:val="24"/>
          <w:szCs w:val="24"/>
        </w:rPr>
        <w:t xml:space="preserve">мизму и наркотизму в Российской </w:t>
      </w:r>
      <w:r w:rsidRPr="00957980">
        <w:rPr>
          <w:rFonts w:ascii="Times New Roman" w:hAnsi="Times New Roman" w:cs="Times New Roman"/>
          <w:b/>
          <w:bCs/>
          <w:sz w:val="24"/>
          <w:szCs w:val="24"/>
        </w:rPr>
        <w:t>Федерации</w:t>
      </w:r>
      <w:r w:rsidR="006238E7">
        <w:rPr>
          <w:rFonts w:ascii="Times New Roman" w:hAnsi="Times New Roman" w:cs="Times New Roman"/>
          <w:sz w:val="24"/>
          <w:szCs w:val="24"/>
        </w:rPr>
        <w:t xml:space="preserve">   </w:t>
      </w:r>
    </w:p>
    <w:p w:rsidR="006238E7" w:rsidRDefault="006238E7" w:rsidP="006238E7">
      <w:pPr>
        <w:spacing w:after="0" w:line="240" w:lineRule="auto"/>
        <w:ind w:firstLine="709"/>
        <w:jc w:val="both"/>
        <w:rPr>
          <w:rFonts w:ascii="Times New Roman" w:hAnsi="Times New Roman" w:cs="Times New Roman"/>
          <w:sz w:val="24"/>
          <w:szCs w:val="24"/>
        </w:rPr>
      </w:pPr>
      <w:r w:rsidRPr="00957980">
        <w:rPr>
          <w:rFonts w:ascii="Times New Roman" w:hAnsi="Times New Roman" w:cs="Times New Roman"/>
          <w:sz w:val="24"/>
          <w:szCs w:val="24"/>
        </w:rPr>
        <w:t xml:space="preserve">Терроризм, экстремизм, наркотизм- сущность и угрозы безопасности личности и общества. </w:t>
      </w:r>
      <w:r w:rsidRPr="00957980">
        <w:rPr>
          <w:rFonts w:ascii="Times New Roman" w:hAnsi="Times New Roman" w:cs="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57980">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C1C10" w:rsidRPr="00957980" w:rsidRDefault="006238E7" w:rsidP="00623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C1C10" w:rsidRPr="00957980" w:rsidRDefault="00BC1C10" w:rsidP="00957980">
      <w:pPr>
        <w:spacing w:after="0" w:line="240" w:lineRule="auto"/>
        <w:ind w:firstLine="709"/>
        <w:jc w:val="both"/>
        <w:rPr>
          <w:rFonts w:ascii="Times New Roman" w:hAnsi="Times New Roman" w:cs="Times New Roman"/>
          <w:b/>
          <w:bCs/>
          <w:sz w:val="24"/>
          <w:szCs w:val="24"/>
        </w:rPr>
      </w:pPr>
      <w:r w:rsidRPr="00957980">
        <w:rPr>
          <w:rFonts w:ascii="Times New Roman" w:hAnsi="Times New Roman" w:cs="Times New Roman"/>
          <w:b/>
          <w:bCs/>
          <w:sz w:val="24"/>
          <w:szCs w:val="24"/>
        </w:rPr>
        <w:t>Основы медицинских знаний и здорового образа жизни</w:t>
      </w:r>
    </w:p>
    <w:p w:rsidR="00BC1C10" w:rsidRPr="00957980" w:rsidRDefault="00BC1C10" w:rsidP="00957980">
      <w:pPr>
        <w:tabs>
          <w:tab w:val="left" w:pos="426"/>
        </w:tabs>
        <w:spacing w:after="0" w:line="240" w:lineRule="auto"/>
        <w:ind w:left="709"/>
        <w:jc w:val="both"/>
        <w:rPr>
          <w:rFonts w:ascii="Times New Roman" w:hAnsi="Times New Roman" w:cs="Times New Roman"/>
          <w:b/>
          <w:bCs/>
          <w:sz w:val="24"/>
          <w:szCs w:val="24"/>
        </w:rPr>
      </w:pPr>
      <w:r w:rsidRPr="00957980">
        <w:rPr>
          <w:rFonts w:ascii="Times New Roman" w:hAnsi="Times New Roman" w:cs="Times New Roman"/>
          <w:b/>
          <w:bCs/>
          <w:sz w:val="24"/>
          <w:szCs w:val="24"/>
        </w:rPr>
        <w:t>Основы здорового образа жизни</w:t>
      </w:r>
    </w:p>
    <w:p w:rsidR="00BC1C10" w:rsidRPr="00957980" w:rsidRDefault="00BC1C10" w:rsidP="00957980">
      <w:pPr>
        <w:spacing w:after="0" w:line="240" w:lineRule="auto"/>
        <w:ind w:firstLine="709"/>
        <w:jc w:val="both"/>
        <w:rPr>
          <w:rFonts w:ascii="Times New Roman" w:hAnsi="Times New Roman" w:cs="Times New Roman"/>
          <w:bCs/>
          <w:sz w:val="24"/>
          <w:szCs w:val="24"/>
        </w:rPr>
      </w:pPr>
      <w:r w:rsidRPr="00957980">
        <w:rPr>
          <w:rFonts w:ascii="Times New Roman" w:hAnsi="Times New Roman" w:cs="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957980">
        <w:rPr>
          <w:rFonts w:ascii="Times New Roman" w:hAnsi="Times New Roman" w:cs="Times New Roman"/>
          <w:bCs/>
          <w:sz w:val="24"/>
          <w:szCs w:val="24"/>
        </w:rPr>
        <w:t>игромания</w:t>
      </w:r>
      <w:proofErr w:type="spellEnd"/>
      <w:r w:rsidRPr="00957980">
        <w:rPr>
          <w:rFonts w:ascii="Times New Roman" w:hAnsi="Times New Roman" w:cs="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957980">
        <w:rPr>
          <w:rFonts w:ascii="Times New Roman" w:hAnsi="Times New Roman" w:cs="Times New Roman"/>
          <w:bCs/>
          <w:i/>
          <w:sz w:val="24"/>
          <w:szCs w:val="24"/>
        </w:rPr>
        <w:t>Семья в современном обществе. Права и обязанности супругов. Защита прав ребенка.</w:t>
      </w:r>
    </w:p>
    <w:p w:rsidR="00BC1C10" w:rsidRPr="00957980" w:rsidRDefault="00BC1C10" w:rsidP="00957980">
      <w:pPr>
        <w:tabs>
          <w:tab w:val="left" w:pos="426"/>
        </w:tabs>
        <w:spacing w:after="0" w:line="240" w:lineRule="auto"/>
        <w:ind w:left="709"/>
        <w:jc w:val="both"/>
        <w:rPr>
          <w:rFonts w:ascii="Times New Roman" w:hAnsi="Times New Roman" w:cs="Times New Roman"/>
          <w:b/>
          <w:bCs/>
          <w:sz w:val="24"/>
          <w:szCs w:val="24"/>
        </w:rPr>
      </w:pPr>
      <w:r w:rsidRPr="00957980">
        <w:rPr>
          <w:rFonts w:ascii="Times New Roman" w:hAnsi="Times New Roman" w:cs="Times New Roman"/>
          <w:b/>
          <w:bCs/>
          <w:sz w:val="24"/>
          <w:szCs w:val="24"/>
        </w:rPr>
        <w:t>Основы медицинских знаний и оказание первой помощи</w:t>
      </w:r>
    </w:p>
    <w:p w:rsidR="00957980" w:rsidRDefault="00BC1C10" w:rsidP="00957980">
      <w:pPr>
        <w:spacing w:after="0" w:line="240" w:lineRule="auto"/>
        <w:ind w:firstLine="709"/>
        <w:jc w:val="both"/>
        <w:rPr>
          <w:rFonts w:ascii="Times New Roman" w:hAnsi="Times New Roman" w:cs="Times New Roman"/>
          <w:sz w:val="24"/>
          <w:szCs w:val="24"/>
        </w:rPr>
      </w:pPr>
      <w:r w:rsidRPr="00957980">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957980">
        <w:rPr>
          <w:rFonts w:ascii="Times New Roman" w:hAnsi="Times New Roman" w:cs="Times New Roman"/>
          <w:i/>
          <w:sz w:val="24"/>
          <w:szCs w:val="24"/>
        </w:rPr>
        <w:t xml:space="preserve">Основные неинфекционные и инфекционные </w:t>
      </w:r>
      <w:proofErr w:type="spellStart"/>
      <w:r w:rsidRPr="00957980">
        <w:rPr>
          <w:rFonts w:ascii="Times New Roman" w:hAnsi="Times New Roman" w:cs="Times New Roman"/>
          <w:i/>
          <w:sz w:val="24"/>
          <w:szCs w:val="24"/>
        </w:rPr>
        <w:t>заболевания,их</w:t>
      </w:r>
      <w:proofErr w:type="spellEnd"/>
      <w:r w:rsidRPr="00957980">
        <w:rPr>
          <w:rFonts w:ascii="Times New Roman" w:hAnsi="Times New Roman" w:cs="Times New Roman"/>
          <w:i/>
          <w:sz w:val="24"/>
          <w:szCs w:val="24"/>
        </w:rPr>
        <w:t xml:space="preserve"> профилактика</w:t>
      </w:r>
      <w:r w:rsidRPr="00957980">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957980">
        <w:rPr>
          <w:rFonts w:ascii="Times New Roman" w:hAnsi="Times New Roman" w:cs="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957980" w:rsidRDefault="00957980" w:rsidP="00957980">
      <w:pPr>
        <w:spacing w:after="0" w:line="240" w:lineRule="auto"/>
        <w:ind w:firstLine="709"/>
        <w:jc w:val="both"/>
        <w:rPr>
          <w:rFonts w:ascii="Times New Roman" w:hAnsi="Times New Roman" w:cs="Times New Roman"/>
          <w:sz w:val="24"/>
          <w:szCs w:val="24"/>
        </w:rPr>
      </w:pPr>
    </w:p>
    <w:p w:rsidR="00A57B8A" w:rsidRPr="00957980" w:rsidRDefault="00A57B8A" w:rsidP="00957980">
      <w:pPr>
        <w:spacing w:after="0" w:line="240" w:lineRule="auto"/>
        <w:ind w:firstLine="709"/>
        <w:jc w:val="center"/>
        <w:rPr>
          <w:rFonts w:ascii="Times New Roman" w:hAnsi="Times New Roman" w:cs="Times New Roman"/>
          <w:sz w:val="24"/>
          <w:szCs w:val="24"/>
        </w:rPr>
      </w:pPr>
      <w:r w:rsidRPr="00957980">
        <w:rPr>
          <w:rFonts w:ascii="Times New Roman" w:eastAsia="Times New Roman" w:hAnsi="Times New Roman" w:cs="Times New Roman"/>
          <w:b/>
          <w:bCs/>
          <w:sz w:val="24"/>
          <w:szCs w:val="24"/>
          <w:lang w:val="en-US" w:eastAsia="ru-RU"/>
        </w:rPr>
        <w:t>II</w:t>
      </w:r>
      <w:r w:rsidR="00957980" w:rsidRPr="00957980">
        <w:rPr>
          <w:rFonts w:ascii="Times New Roman" w:eastAsia="Times New Roman" w:hAnsi="Times New Roman" w:cs="Times New Roman"/>
          <w:b/>
          <w:bCs/>
          <w:sz w:val="24"/>
          <w:szCs w:val="24"/>
          <w:lang w:val="en-US" w:eastAsia="ru-RU"/>
        </w:rPr>
        <w:t>I</w:t>
      </w:r>
      <w:r w:rsidR="00957980">
        <w:rPr>
          <w:rFonts w:ascii="Times New Roman" w:eastAsia="Times New Roman" w:hAnsi="Times New Roman" w:cs="Times New Roman"/>
          <w:b/>
          <w:bCs/>
          <w:sz w:val="24"/>
          <w:szCs w:val="24"/>
          <w:lang w:eastAsia="ru-RU"/>
        </w:rPr>
        <w:t>.</w:t>
      </w:r>
      <w:r w:rsidRPr="00957980">
        <w:rPr>
          <w:rFonts w:ascii="Times New Roman" w:eastAsia="Times New Roman" w:hAnsi="Times New Roman" w:cs="Times New Roman"/>
          <w:b/>
          <w:bCs/>
          <w:sz w:val="24"/>
          <w:szCs w:val="24"/>
          <w:lang w:eastAsia="ru-RU"/>
        </w:rPr>
        <w:t xml:space="preserve"> </w:t>
      </w:r>
      <w:r w:rsidR="00957980">
        <w:rPr>
          <w:rFonts w:ascii="Times New Roman" w:eastAsia="Times New Roman" w:hAnsi="Times New Roman" w:cs="Times New Roman"/>
          <w:b/>
          <w:bCs/>
          <w:sz w:val="24"/>
          <w:szCs w:val="24"/>
          <w:lang w:eastAsia="ru-RU"/>
        </w:rPr>
        <w:t>ТЕМАТИЧЕСКОЕ ПЛАНИРОВАНИЕ</w:t>
      </w:r>
    </w:p>
    <w:p w:rsidR="00B82933" w:rsidRPr="00957980" w:rsidRDefault="00B82933" w:rsidP="00957980">
      <w:pPr>
        <w:spacing w:after="0" w:line="240" w:lineRule="auto"/>
        <w:ind w:firstLine="397"/>
        <w:rPr>
          <w:rFonts w:ascii="Times New Roman" w:eastAsia="Times New Roman" w:hAnsi="Times New Roman" w:cs="Times New Roman"/>
          <w:sz w:val="24"/>
          <w:szCs w:val="24"/>
          <w:lang w:eastAsia="ru-RU"/>
        </w:rPr>
      </w:pPr>
      <w:r w:rsidRPr="00957980">
        <w:rPr>
          <w:rFonts w:ascii="Times New Roman" w:eastAsia="Times New Roman" w:hAnsi="Times New Roman" w:cs="Times New Roman"/>
          <w:b/>
          <w:bCs/>
          <w:sz w:val="24"/>
          <w:szCs w:val="24"/>
          <w:lang w:eastAsia="ru-RU"/>
        </w:rPr>
        <w:t>8 класс</w:t>
      </w:r>
    </w:p>
    <w:p w:rsidR="00B82933" w:rsidRPr="00957980" w:rsidRDefault="00B82933" w:rsidP="006238E7">
      <w:pPr>
        <w:spacing w:after="0" w:line="240" w:lineRule="auto"/>
        <w:rPr>
          <w:rFonts w:ascii="Times New Roman" w:eastAsia="Times New Roman" w:hAnsi="Times New Roman" w:cs="Times New Roman"/>
          <w:sz w:val="24"/>
          <w:szCs w:val="24"/>
          <w:lang w:eastAsia="ru-RU"/>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888"/>
        <w:gridCol w:w="1134"/>
        <w:gridCol w:w="3402"/>
        <w:gridCol w:w="2827"/>
      </w:tblGrid>
      <w:tr w:rsidR="00A57B8A" w:rsidRPr="00957980" w:rsidTr="00957980">
        <w:tc>
          <w:tcPr>
            <w:tcW w:w="1888" w:type="dxa"/>
            <w:shd w:val="clear" w:color="auto" w:fill="FFFFFF" w:themeFill="background1"/>
            <w:tcMar>
              <w:top w:w="45" w:type="dxa"/>
              <w:left w:w="45" w:type="dxa"/>
              <w:bottom w:w="45" w:type="dxa"/>
              <w:right w:w="45" w:type="dxa"/>
            </w:tcMar>
            <w:vAlign w:val="center"/>
          </w:tcPr>
          <w:p w:rsidR="00A57B8A" w:rsidRPr="00957980" w:rsidRDefault="00A57B8A" w:rsidP="00957980">
            <w:pPr>
              <w:spacing w:after="0" w:line="240" w:lineRule="auto"/>
              <w:jc w:val="center"/>
              <w:rPr>
                <w:rFonts w:ascii="Times New Roman" w:eastAsia="Times New Roman" w:hAnsi="Times New Roman" w:cs="Times New Roman"/>
                <w:b/>
                <w:sz w:val="24"/>
                <w:szCs w:val="24"/>
                <w:lang w:eastAsia="ru-RU"/>
              </w:rPr>
            </w:pPr>
            <w:r w:rsidRPr="00957980">
              <w:rPr>
                <w:rFonts w:ascii="Times New Roman" w:eastAsia="Times New Roman" w:hAnsi="Times New Roman" w:cs="Times New Roman"/>
                <w:b/>
                <w:sz w:val="24"/>
                <w:szCs w:val="24"/>
                <w:lang w:eastAsia="ru-RU"/>
              </w:rPr>
              <w:t>Тема</w:t>
            </w:r>
          </w:p>
        </w:tc>
        <w:tc>
          <w:tcPr>
            <w:tcW w:w="1134" w:type="dxa"/>
            <w:shd w:val="clear" w:color="auto" w:fill="FFFFFF" w:themeFill="background1"/>
          </w:tcPr>
          <w:p w:rsidR="00A57B8A" w:rsidRPr="00957980" w:rsidRDefault="00A57B8A" w:rsidP="00957980">
            <w:pPr>
              <w:spacing w:after="0" w:line="240" w:lineRule="auto"/>
              <w:ind w:left="-157"/>
              <w:jc w:val="center"/>
              <w:rPr>
                <w:rFonts w:ascii="Times New Roman" w:eastAsia="Times New Roman" w:hAnsi="Times New Roman" w:cs="Times New Roman"/>
                <w:b/>
                <w:sz w:val="24"/>
                <w:szCs w:val="24"/>
                <w:lang w:eastAsia="ru-RU"/>
              </w:rPr>
            </w:pPr>
            <w:r w:rsidRPr="00957980">
              <w:rPr>
                <w:rFonts w:ascii="Times New Roman" w:eastAsia="Times New Roman" w:hAnsi="Times New Roman" w:cs="Times New Roman"/>
                <w:b/>
                <w:sz w:val="24"/>
                <w:szCs w:val="24"/>
                <w:lang w:eastAsia="ru-RU"/>
              </w:rPr>
              <w:t>Кол-во часов</w:t>
            </w:r>
          </w:p>
        </w:tc>
        <w:tc>
          <w:tcPr>
            <w:tcW w:w="3402" w:type="dxa"/>
            <w:shd w:val="clear" w:color="auto" w:fill="FFFFFF" w:themeFill="background1"/>
            <w:tcMar>
              <w:top w:w="45" w:type="dxa"/>
              <w:left w:w="45" w:type="dxa"/>
              <w:bottom w:w="45" w:type="dxa"/>
              <w:right w:w="45" w:type="dxa"/>
            </w:tcMar>
            <w:vAlign w:val="center"/>
          </w:tcPr>
          <w:p w:rsidR="00A57B8A" w:rsidRPr="00957980" w:rsidRDefault="00A57B8A" w:rsidP="00957980">
            <w:pPr>
              <w:spacing w:after="0" w:line="240" w:lineRule="auto"/>
              <w:jc w:val="center"/>
              <w:rPr>
                <w:rFonts w:ascii="Times New Roman" w:eastAsia="Times New Roman" w:hAnsi="Times New Roman" w:cs="Times New Roman"/>
                <w:b/>
                <w:sz w:val="24"/>
                <w:szCs w:val="24"/>
                <w:lang w:eastAsia="ru-RU"/>
              </w:rPr>
            </w:pPr>
            <w:r w:rsidRPr="00957980">
              <w:rPr>
                <w:rFonts w:ascii="Times New Roman" w:eastAsia="Times New Roman" w:hAnsi="Times New Roman" w:cs="Times New Roman"/>
                <w:b/>
                <w:sz w:val="24"/>
                <w:szCs w:val="24"/>
                <w:lang w:eastAsia="ru-RU"/>
              </w:rPr>
              <w:t>Содержание</w:t>
            </w:r>
          </w:p>
        </w:tc>
        <w:tc>
          <w:tcPr>
            <w:tcW w:w="2827" w:type="dxa"/>
            <w:shd w:val="clear" w:color="auto" w:fill="FFFFFF" w:themeFill="background1"/>
            <w:tcMar>
              <w:top w:w="45" w:type="dxa"/>
              <w:left w:w="45" w:type="dxa"/>
              <w:bottom w:w="45" w:type="dxa"/>
              <w:right w:w="45" w:type="dxa"/>
            </w:tcMar>
            <w:vAlign w:val="center"/>
          </w:tcPr>
          <w:p w:rsidR="00A57B8A" w:rsidRPr="00957980" w:rsidRDefault="00A57B8A" w:rsidP="00957980">
            <w:pPr>
              <w:spacing w:after="0" w:line="240" w:lineRule="auto"/>
              <w:jc w:val="center"/>
              <w:rPr>
                <w:rFonts w:ascii="Times New Roman" w:eastAsia="Times New Roman" w:hAnsi="Times New Roman" w:cs="Times New Roman"/>
                <w:b/>
                <w:sz w:val="24"/>
                <w:szCs w:val="24"/>
                <w:lang w:eastAsia="ru-RU"/>
              </w:rPr>
            </w:pPr>
            <w:r w:rsidRPr="00957980">
              <w:rPr>
                <w:rFonts w:ascii="Times New Roman" w:eastAsia="Times New Roman" w:hAnsi="Times New Roman" w:cs="Times New Roman"/>
                <w:b/>
                <w:sz w:val="24"/>
                <w:szCs w:val="24"/>
                <w:lang w:eastAsia="ru-RU"/>
              </w:rPr>
              <w:t>Виды учебной деятельности</w:t>
            </w:r>
          </w:p>
        </w:tc>
      </w:tr>
      <w:tr w:rsidR="008841EF" w:rsidRPr="00957980" w:rsidTr="00CF6A28">
        <w:tc>
          <w:tcPr>
            <w:tcW w:w="9251" w:type="dxa"/>
            <w:gridSpan w:val="4"/>
            <w:shd w:val="clear" w:color="auto" w:fill="FFFFFF" w:themeFill="background1"/>
            <w:tcMar>
              <w:top w:w="45" w:type="dxa"/>
              <w:left w:w="45" w:type="dxa"/>
              <w:bottom w:w="45" w:type="dxa"/>
              <w:right w:w="45" w:type="dxa"/>
            </w:tcMar>
            <w:vAlign w:val="center"/>
          </w:tcPr>
          <w:p w:rsidR="008841EF" w:rsidRPr="00957980" w:rsidRDefault="008841EF" w:rsidP="00957980">
            <w:pPr>
              <w:spacing w:after="0" w:line="240" w:lineRule="auto"/>
              <w:jc w:val="center"/>
              <w:rPr>
                <w:rFonts w:ascii="Times New Roman" w:eastAsia="Times New Roman" w:hAnsi="Times New Roman" w:cs="Times New Roman"/>
                <w:b/>
                <w:sz w:val="24"/>
                <w:szCs w:val="24"/>
                <w:lang w:eastAsia="ru-RU"/>
              </w:rPr>
            </w:pPr>
            <w:r w:rsidRPr="008841EF">
              <w:rPr>
                <w:rFonts w:ascii="Times New Roman" w:eastAsia="Times New Roman" w:hAnsi="Times New Roman" w:cs="Times New Roman"/>
                <w:b/>
                <w:sz w:val="24"/>
                <w:szCs w:val="24"/>
                <w:lang w:eastAsia="ru-RU"/>
              </w:rPr>
              <w:t xml:space="preserve">Производственные аварии и катастрофы </w:t>
            </w:r>
            <w:r w:rsidR="006238E7">
              <w:rPr>
                <w:rFonts w:ascii="Times New Roman" w:eastAsia="Times New Roman" w:hAnsi="Times New Roman" w:cs="Times New Roman"/>
                <w:b/>
                <w:sz w:val="24"/>
                <w:szCs w:val="24"/>
                <w:lang w:eastAsia="ru-RU"/>
              </w:rPr>
              <w:t>(</w:t>
            </w:r>
            <w:r w:rsidRPr="008841EF">
              <w:rPr>
                <w:rFonts w:ascii="Times New Roman" w:eastAsia="Times New Roman" w:hAnsi="Times New Roman" w:cs="Times New Roman"/>
                <w:b/>
                <w:sz w:val="24"/>
                <w:szCs w:val="24"/>
                <w:lang w:eastAsia="ru-RU"/>
              </w:rPr>
              <w:t>2 ч</w:t>
            </w:r>
            <w:r w:rsidR="006238E7">
              <w:rPr>
                <w:rFonts w:ascii="Times New Roman" w:eastAsia="Times New Roman" w:hAnsi="Times New Roman" w:cs="Times New Roman"/>
                <w:b/>
                <w:sz w:val="24"/>
                <w:szCs w:val="24"/>
                <w:lang w:eastAsia="ru-RU"/>
              </w:rPr>
              <w:t>)</w:t>
            </w:r>
          </w:p>
        </w:tc>
      </w:tr>
      <w:tr w:rsidR="00A57B8A" w:rsidRPr="00957980" w:rsidTr="00957980">
        <w:tc>
          <w:tcPr>
            <w:tcW w:w="1888"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Чрезвычайные ситуации техногенного характера и их классификация</w:t>
            </w:r>
          </w:p>
        </w:tc>
        <w:tc>
          <w:tcPr>
            <w:tcW w:w="1134" w:type="dxa"/>
            <w:shd w:val="clear" w:color="auto" w:fill="FFFFFF" w:themeFill="background1"/>
          </w:tcPr>
          <w:p w:rsidR="00A57B8A" w:rsidRPr="00957980" w:rsidRDefault="00A57B8A" w:rsidP="00957980">
            <w:pPr>
              <w:spacing w:after="0" w:line="240" w:lineRule="auto"/>
              <w:ind w:left="-157"/>
              <w:jc w:val="center"/>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1</w:t>
            </w:r>
          </w:p>
        </w:tc>
        <w:tc>
          <w:tcPr>
            <w:tcW w:w="3402"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Промышленные аварии и катастрофы. Понятие об аварии, производственной или транспортной катастрофе. Классификация чрезвычайных ситуаций техногенного характера в зависимости от масштаба распространения и тяжести последствий. Основные типы чрезвычайных ситуаций техногенного характера и их характеристика</w:t>
            </w:r>
          </w:p>
        </w:tc>
        <w:tc>
          <w:tcPr>
            <w:tcW w:w="2827"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Получают представление о производственных и транспортных авариях и катастрофах, классификации чрезвычайных ситуаций техногенного характера</w:t>
            </w:r>
          </w:p>
        </w:tc>
      </w:tr>
      <w:tr w:rsidR="00A57B8A" w:rsidRPr="00957980" w:rsidTr="00957980">
        <w:tc>
          <w:tcPr>
            <w:tcW w:w="1888"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Причины чрезвычайных ситуаций техногенного характера и защита от них</w:t>
            </w:r>
          </w:p>
        </w:tc>
        <w:tc>
          <w:tcPr>
            <w:tcW w:w="1134" w:type="dxa"/>
            <w:shd w:val="clear" w:color="auto" w:fill="FFFFFF" w:themeFill="background1"/>
          </w:tcPr>
          <w:p w:rsidR="00A57B8A" w:rsidRPr="00957980" w:rsidRDefault="00A57B8A" w:rsidP="00957980">
            <w:pPr>
              <w:spacing w:after="0" w:line="240" w:lineRule="auto"/>
              <w:ind w:left="-157"/>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1</w:t>
            </w:r>
          </w:p>
          <w:p w:rsidR="00A57B8A" w:rsidRPr="00957980" w:rsidRDefault="00A57B8A" w:rsidP="00957980">
            <w:pPr>
              <w:spacing w:line="240" w:lineRule="auto"/>
              <w:jc w:val="center"/>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1</w:t>
            </w:r>
          </w:p>
        </w:tc>
        <w:tc>
          <w:tcPr>
            <w:tcW w:w="3402"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Понятие о потенциально опасном объекте. Основные причины техногенных аварий и катастроф. Обеспечение личной безопасности и безопасности окружающих при техногенных авариях</w:t>
            </w:r>
          </w:p>
        </w:tc>
        <w:tc>
          <w:tcPr>
            <w:tcW w:w="2827"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Изучают и анализируют причины чрезвычайных ситуаций техногенного характера. Приобретают знания о мерах по предупреждению и защите от таких чрезвычайных ситуаций</w:t>
            </w:r>
          </w:p>
        </w:tc>
      </w:tr>
    </w:tbl>
    <w:p w:rsidR="00B82933" w:rsidRPr="00957980" w:rsidRDefault="00B82933" w:rsidP="00957980">
      <w:pPr>
        <w:spacing w:after="0" w:line="240" w:lineRule="auto"/>
        <w:ind w:firstLine="397"/>
        <w:jc w:val="center"/>
        <w:rPr>
          <w:rFonts w:ascii="Times New Roman" w:eastAsia="Times New Roman" w:hAnsi="Times New Roman" w:cs="Times New Roman"/>
          <w:sz w:val="24"/>
          <w:szCs w:val="24"/>
          <w:lang w:eastAsia="ru-RU"/>
        </w:rPr>
      </w:pPr>
      <w:r w:rsidRPr="00957980">
        <w:rPr>
          <w:rFonts w:ascii="Times New Roman" w:eastAsia="Times New Roman" w:hAnsi="Times New Roman" w:cs="Times New Roman"/>
          <w:b/>
          <w:bCs/>
          <w:sz w:val="24"/>
          <w:szCs w:val="24"/>
          <w:lang w:eastAsia="ru-RU"/>
        </w:rPr>
        <w:t>Взрывы и пожары (7 ч)</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888"/>
        <w:gridCol w:w="1167"/>
        <w:gridCol w:w="3369"/>
        <w:gridCol w:w="2835"/>
      </w:tblGrid>
      <w:tr w:rsidR="00A57B8A" w:rsidRPr="00957980" w:rsidTr="008841EF">
        <w:tc>
          <w:tcPr>
            <w:tcW w:w="1888"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Аварии на </w:t>
            </w:r>
            <w:proofErr w:type="spellStart"/>
            <w:r w:rsidRPr="00957980">
              <w:rPr>
                <w:rFonts w:ascii="Times New Roman" w:eastAsia="Times New Roman" w:hAnsi="Times New Roman" w:cs="Times New Roman"/>
                <w:sz w:val="24"/>
                <w:szCs w:val="24"/>
                <w:lang w:eastAsia="ru-RU"/>
              </w:rPr>
              <w:t>пожаро</w:t>
            </w:r>
            <w:proofErr w:type="spellEnd"/>
            <w:r w:rsidRPr="00957980">
              <w:rPr>
                <w:rFonts w:ascii="Times New Roman" w:eastAsia="Times New Roman" w:hAnsi="Times New Roman" w:cs="Times New Roman"/>
                <w:sz w:val="24"/>
                <w:szCs w:val="24"/>
                <w:lang w:eastAsia="ru-RU"/>
              </w:rPr>
              <w:t>- и взрывоопасных объектах</w:t>
            </w:r>
          </w:p>
        </w:tc>
        <w:tc>
          <w:tcPr>
            <w:tcW w:w="1167"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9"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Понятие о </w:t>
            </w:r>
            <w:proofErr w:type="spellStart"/>
            <w:r w:rsidRPr="00957980">
              <w:rPr>
                <w:rFonts w:ascii="Times New Roman" w:eastAsia="Times New Roman" w:hAnsi="Times New Roman" w:cs="Times New Roman"/>
                <w:sz w:val="24"/>
                <w:szCs w:val="24"/>
                <w:lang w:eastAsia="ru-RU"/>
              </w:rPr>
              <w:t>пожаро</w:t>
            </w:r>
            <w:proofErr w:type="spellEnd"/>
            <w:r w:rsidRPr="00957980">
              <w:rPr>
                <w:rFonts w:ascii="Times New Roman" w:eastAsia="Times New Roman" w:hAnsi="Times New Roman" w:cs="Times New Roman"/>
                <w:sz w:val="24"/>
                <w:szCs w:val="24"/>
                <w:lang w:eastAsia="ru-RU"/>
              </w:rPr>
              <w:t xml:space="preserve">- и взрывоопасных объектах. Классификация аварий на </w:t>
            </w:r>
            <w:proofErr w:type="spellStart"/>
            <w:r w:rsidRPr="00957980">
              <w:rPr>
                <w:rFonts w:ascii="Times New Roman" w:eastAsia="Times New Roman" w:hAnsi="Times New Roman" w:cs="Times New Roman"/>
                <w:sz w:val="24"/>
                <w:szCs w:val="24"/>
                <w:lang w:eastAsia="ru-RU"/>
              </w:rPr>
              <w:t>пожаро</w:t>
            </w:r>
            <w:proofErr w:type="spellEnd"/>
            <w:r w:rsidRPr="00957980">
              <w:rPr>
                <w:rFonts w:ascii="Times New Roman" w:eastAsia="Times New Roman" w:hAnsi="Times New Roman" w:cs="Times New Roman"/>
                <w:sz w:val="24"/>
                <w:szCs w:val="24"/>
                <w:lang w:eastAsia="ru-RU"/>
              </w:rPr>
              <w:t xml:space="preserve">- и взрывоопасных </w:t>
            </w:r>
            <w:r w:rsidRPr="00957980">
              <w:rPr>
                <w:rFonts w:ascii="Times New Roman" w:eastAsia="Times New Roman" w:hAnsi="Times New Roman" w:cs="Times New Roman"/>
                <w:sz w:val="24"/>
                <w:szCs w:val="24"/>
                <w:lang w:eastAsia="ru-RU"/>
              </w:rPr>
              <w:lastRenderedPageBreak/>
              <w:t>объектах</w:t>
            </w:r>
          </w:p>
        </w:tc>
        <w:tc>
          <w:tcPr>
            <w:tcW w:w="283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 xml:space="preserve">Получают представление о причинах и видах аварий на </w:t>
            </w:r>
            <w:proofErr w:type="spellStart"/>
            <w:r w:rsidRPr="00957980">
              <w:rPr>
                <w:rFonts w:ascii="Times New Roman" w:eastAsia="Times New Roman" w:hAnsi="Times New Roman" w:cs="Times New Roman"/>
                <w:sz w:val="24"/>
                <w:szCs w:val="24"/>
                <w:lang w:eastAsia="ru-RU"/>
              </w:rPr>
              <w:t>пожаро</w:t>
            </w:r>
            <w:proofErr w:type="spellEnd"/>
            <w:r w:rsidRPr="00957980">
              <w:rPr>
                <w:rFonts w:ascii="Times New Roman" w:eastAsia="Times New Roman" w:hAnsi="Times New Roman" w:cs="Times New Roman"/>
                <w:sz w:val="24"/>
                <w:szCs w:val="24"/>
                <w:lang w:eastAsia="ru-RU"/>
              </w:rPr>
              <w:t>- и взрывоопасных объектах</w:t>
            </w:r>
          </w:p>
        </w:tc>
      </w:tr>
      <w:tr w:rsidR="00A57B8A" w:rsidRPr="00957980" w:rsidTr="008841EF">
        <w:tc>
          <w:tcPr>
            <w:tcW w:w="1888"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Общие сведения о взрыве и пожаре</w:t>
            </w:r>
          </w:p>
        </w:tc>
        <w:tc>
          <w:tcPr>
            <w:tcW w:w="1167"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9"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Понятие о взрыве. Характерные особенности взрывов. Зоны действия взрыва и их характеристика. Образование воздушной ударной волны. Действие взрыва на здания, сооружения, оборудование. Понятие о пожаре и процессе горения. Условия процесса горения. Группы возгораемости веществ и материалов</w:t>
            </w:r>
          </w:p>
        </w:tc>
        <w:tc>
          <w:tcPr>
            <w:tcW w:w="283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Получают представление о взрыве, пожаре, процессе горения</w:t>
            </w:r>
          </w:p>
        </w:tc>
      </w:tr>
      <w:tr w:rsidR="00A57B8A" w:rsidRPr="00957980" w:rsidTr="008841EF">
        <w:tc>
          <w:tcPr>
            <w:tcW w:w="1888"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Классификация пожаров</w:t>
            </w:r>
          </w:p>
        </w:tc>
        <w:tc>
          <w:tcPr>
            <w:tcW w:w="1167"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9"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Классификация и характеристика пожаров в зависимости: от внешних признаков горения, места возникновения, масштаба и интенсивности, времени прибытия первых пожарных подразделений. Условия, способствующие распространению пожаров. Линейное и объемное распространение пожаров</w:t>
            </w:r>
          </w:p>
        </w:tc>
        <w:tc>
          <w:tcPr>
            <w:tcW w:w="283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Узнают о классификации пожаров, условиях и видах их распространения</w:t>
            </w:r>
          </w:p>
        </w:tc>
      </w:tr>
      <w:tr w:rsidR="00A57B8A" w:rsidRPr="00957980" w:rsidTr="008841EF">
        <w:tc>
          <w:tcPr>
            <w:tcW w:w="1888"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Причины пожаров и взрывов, их последствия</w:t>
            </w:r>
          </w:p>
        </w:tc>
        <w:tc>
          <w:tcPr>
            <w:tcW w:w="1167"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9"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Причины возникновения пожаров в жилых и общественных зданиях. Причины возникновения пожаров на промышленных предприятиях. Причины возникновения взрывов на взрывоопасных предприятиях. Основные причины взрывов в жилых и общественных зданиях</w:t>
            </w:r>
          </w:p>
        </w:tc>
        <w:tc>
          <w:tcPr>
            <w:tcW w:w="283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Изучают и анализируют причины взрывов и пожаров в жилых и общественных зданиях, на промышленных предприятиях</w:t>
            </w:r>
          </w:p>
        </w:tc>
      </w:tr>
      <w:tr w:rsidR="00A57B8A" w:rsidRPr="00957980" w:rsidTr="008841EF">
        <w:tc>
          <w:tcPr>
            <w:tcW w:w="1888"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Опасные факторы пожаров и поражающие факторы взрывов</w:t>
            </w:r>
          </w:p>
        </w:tc>
        <w:tc>
          <w:tcPr>
            <w:tcW w:w="1167"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9"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Основные опасные факторы пожара и их воздействие на людей. Вторичные опасные факторы пожаров. Основные и вторичные поражающие факторы взрыва. Действие взрыва на человека. Характеристика поражения людей при взрывах</w:t>
            </w:r>
          </w:p>
        </w:tc>
        <w:tc>
          <w:tcPr>
            <w:tcW w:w="283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Изучают и анализируют воздействие на людей опасных факторов и поражающих факторов взрыва</w:t>
            </w:r>
          </w:p>
        </w:tc>
      </w:tr>
      <w:tr w:rsidR="00A57B8A" w:rsidRPr="00957980" w:rsidTr="008841EF">
        <w:tc>
          <w:tcPr>
            <w:tcW w:w="1888"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Правила безопасного поведения при пожарах и взрывах</w:t>
            </w:r>
          </w:p>
        </w:tc>
        <w:tc>
          <w:tcPr>
            <w:tcW w:w="1167"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9"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Использование первичных средств пожаротушения в начальной стадии развития пожара. Общие правила безопасного поведения: при </w:t>
            </w:r>
            <w:r w:rsidRPr="00957980">
              <w:rPr>
                <w:rFonts w:ascii="Times New Roman" w:eastAsia="Times New Roman" w:hAnsi="Times New Roman" w:cs="Times New Roman"/>
                <w:sz w:val="24"/>
                <w:szCs w:val="24"/>
                <w:lang w:eastAsia="ru-RU"/>
              </w:rPr>
              <w:lastRenderedPageBreak/>
              <w:t>возникновении пожара в здании, эвакуации через задымленный коридор, если надвигается огненный вал. Правила безопасного поведения при опасной концентрации дыма и повышении температуры. Первоочередные действия по тушению горящей на человеке одежды. Правила безопасного поведения человека, оказавшегося после взрыва в завале</w:t>
            </w:r>
          </w:p>
        </w:tc>
        <w:tc>
          <w:tcPr>
            <w:tcW w:w="283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Изучают правила безопасного поведения при пожарах и взрывах, применения первичных средств пожаротушения</w:t>
            </w:r>
          </w:p>
        </w:tc>
      </w:tr>
      <w:tr w:rsidR="00A57B8A" w:rsidRPr="00957980" w:rsidTr="008841EF">
        <w:tc>
          <w:tcPr>
            <w:tcW w:w="1888"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Пожары и паника</w:t>
            </w:r>
          </w:p>
        </w:tc>
        <w:tc>
          <w:tcPr>
            <w:tcW w:w="1167"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9"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Понятие о панике. Опасность паники во время пожара. Признаки паники, причины и возможные последствия. Механизм панического бегства людей при пожаре. Особенности эвакуации людей при пожаре. Правила безопасного поведения при возникновении паники во время пожара в общественном месте</w:t>
            </w:r>
          </w:p>
        </w:tc>
        <w:tc>
          <w:tcPr>
            <w:tcW w:w="283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Изучают и тренируются правильно действовать при возникновении паники во время пожара</w:t>
            </w:r>
          </w:p>
        </w:tc>
      </w:tr>
    </w:tbl>
    <w:p w:rsidR="00B82933" w:rsidRPr="00957980" w:rsidRDefault="00A57B8A" w:rsidP="00957980">
      <w:pPr>
        <w:shd w:val="clear" w:color="auto" w:fill="FFFFFF" w:themeFill="background1"/>
        <w:spacing w:after="0" w:line="240" w:lineRule="auto"/>
        <w:ind w:firstLine="397"/>
        <w:jc w:val="center"/>
        <w:rPr>
          <w:rFonts w:ascii="Times New Roman" w:eastAsia="Times New Roman" w:hAnsi="Times New Roman" w:cs="Times New Roman"/>
          <w:sz w:val="24"/>
          <w:szCs w:val="24"/>
          <w:lang w:eastAsia="ru-RU"/>
        </w:rPr>
      </w:pPr>
      <w:r w:rsidRPr="00957980">
        <w:rPr>
          <w:rFonts w:ascii="Times New Roman" w:eastAsia="Times New Roman" w:hAnsi="Times New Roman" w:cs="Times New Roman"/>
          <w:b/>
          <w:bCs/>
          <w:sz w:val="24"/>
          <w:szCs w:val="24"/>
          <w:lang w:eastAsia="ru-RU"/>
        </w:rPr>
        <w:t>Аварии с выбросом аварийно-</w:t>
      </w:r>
      <w:r w:rsidR="006238E7">
        <w:rPr>
          <w:rFonts w:ascii="Times New Roman" w:eastAsia="Times New Roman" w:hAnsi="Times New Roman" w:cs="Times New Roman"/>
          <w:b/>
          <w:bCs/>
          <w:sz w:val="24"/>
          <w:szCs w:val="24"/>
          <w:lang w:eastAsia="ru-RU"/>
        </w:rPr>
        <w:t>химически опасных веществ (5</w:t>
      </w:r>
      <w:r w:rsidR="00B82933" w:rsidRPr="00957980">
        <w:rPr>
          <w:rFonts w:ascii="Times New Roman" w:eastAsia="Times New Roman" w:hAnsi="Times New Roman" w:cs="Times New Roman"/>
          <w:b/>
          <w:bCs/>
          <w:sz w:val="24"/>
          <w:szCs w:val="24"/>
          <w:lang w:eastAsia="ru-RU"/>
        </w:rPr>
        <w:t xml:space="preserve"> ч)</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781"/>
        <w:gridCol w:w="1260"/>
        <w:gridCol w:w="3415"/>
        <w:gridCol w:w="3003"/>
      </w:tblGrid>
      <w:tr w:rsidR="00A57B8A" w:rsidRPr="00957980" w:rsidTr="00957980">
        <w:tc>
          <w:tcPr>
            <w:tcW w:w="1781"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Виды аварий на химически опасных объектах</w:t>
            </w:r>
          </w:p>
        </w:tc>
        <w:tc>
          <w:tcPr>
            <w:tcW w:w="1260"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1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Из истории химических аварий. Понятие об опасном химическом веществе, химически опасном объекте, химической аварии. Классификация аварий на химически опасных объектах. Классификация промышленных объектов по степени химической опасности. Классификация городов, городских и сельских районов, областей, краев и республик по степени химической опасности</w:t>
            </w:r>
          </w:p>
        </w:tc>
        <w:tc>
          <w:tcPr>
            <w:tcW w:w="0" w:type="auto"/>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Получают представление об аварийно химически опасных веществах, химически опасных объектах и химических авариях</w:t>
            </w:r>
          </w:p>
        </w:tc>
      </w:tr>
      <w:tr w:rsidR="00A57B8A" w:rsidRPr="00957980" w:rsidTr="00957980">
        <w:tc>
          <w:tcPr>
            <w:tcW w:w="1781"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Аварийно химически опасные вещества и их поражающее действие на организм человека</w:t>
            </w:r>
          </w:p>
        </w:tc>
        <w:tc>
          <w:tcPr>
            <w:tcW w:w="1260"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1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Классификация опасности вредных веществ по степени воздействия на организм человека. Понятие об аварийно химически опасном веществе (АХОВ). Классификация АХОВ по характеру воздействия на человека. Характеристика наиболее распространенных </w:t>
            </w:r>
            <w:r w:rsidRPr="00957980">
              <w:rPr>
                <w:rFonts w:ascii="Times New Roman" w:eastAsia="Times New Roman" w:hAnsi="Times New Roman" w:cs="Times New Roman"/>
                <w:sz w:val="24"/>
                <w:szCs w:val="24"/>
                <w:lang w:eastAsia="ru-RU"/>
              </w:rPr>
              <w:lastRenderedPageBreak/>
              <w:t>АХОВ и их поражающее действие на организм человека</w:t>
            </w:r>
          </w:p>
        </w:tc>
        <w:tc>
          <w:tcPr>
            <w:tcW w:w="0" w:type="auto"/>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Изучают классификацию АХОВ в зависимости от воздействия на организм человека и характеристики распространенных АХОВ</w:t>
            </w:r>
          </w:p>
        </w:tc>
      </w:tr>
      <w:tr w:rsidR="00A57B8A" w:rsidRPr="00957980" w:rsidTr="00957980">
        <w:tc>
          <w:tcPr>
            <w:tcW w:w="1781"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Причины и последствия аварий на химически опасных объектах</w:t>
            </w:r>
          </w:p>
        </w:tc>
        <w:tc>
          <w:tcPr>
            <w:tcW w:w="1260"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1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Причины химических аварий и их возможные последствия. Опасные факторы аварий на химически опасных объектах. Последствия аварий на химически опасных объектах. Понятие об очаге и зоне химического заражения, их характеристика. Стойкость заражения АХОВ</w:t>
            </w:r>
          </w:p>
        </w:tc>
        <w:tc>
          <w:tcPr>
            <w:tcW w:w="0" w:type="auto"/>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Узнают о причинах и последствиях химических аварий. Получают представление об очаге и зоне химического заражения, стойкости АХОВ</w:t>
            </w:r>
          </w:p>
        </w:tc>
      </w:tr>
      <w:tr w:rsidR="00A57B8A" w:rsidRPr="00957980" w:rsidTr="00957980">
        <w:tc>
          <w:tcPr>
            <w:tcW w:w="1781"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Защита населения от аварийно химически опасных веществ</w:t>
            </w:r>
          </w:p>
        </w:tc>
        <w:tc>
          <w:tcPr>
            <w:tcW w:w="1260"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1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Основные способы защиты населения от АХОВ. Оповещение об авариях на химически опасных объектах.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гражданской обороны. Порядок герметизации помещений в целях уменьшения поражающего действия АХОВ. Эвакуация населения из зон химического заражения</w:t>
            </w:r>
          </w:p>
        </w:tc>
        <w:tc>
          <w:tcPr>
            <w:tcW w:w="0" w:type="auto"/>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Изучают основные способы защиты населения от АХОВ. Учатся изготавливать ватно-марлевые повязки, проводить герметизацию помещений</w:t>
            </w:r>
          </w:p>
        </w:tc>
      </w:tr>
      <w:tr w:rsidR="00A57B8A" w:rsidRPr="00957980" w:rsidTr="00957980">
        <w:tc>
          <w:tcPr>
            <w:tcW w:w="1781"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Правила безопасного поведения при авариях с выбросом аварийно химически опасных веществ</w:t>
            </w:r>
          </w:p>
        </w:tc>
        <w:tc>
          <w:tcPr>
            <w:tcW w:w="1260" w:type="dxa"/>
            <w:shd w:val="clear" w:color="auto" w:fill="FFFFFF" w:themeFill="background1"/>
          </w:tcPr>
          <w:p w:rsidR="00A57B8A"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15" w:type="dxa"/>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Правила безопасного поведения при оповещении об аварии с выбросом АХОВ. Правила безопасного поведения при движении по зараженной местности. Правила безопасного поведения после выхода из зоны заражения. Правила безопасного поведения при аварии с выбросом АХОВ при отсутствии индивидуальных средств защиты, убежища, а также возможности выхода из зоны аварии. Первоочередные действия при подозрении на поражение АХОВ. Правила безопасного поведения при авариях на железнодорожных и автомобильных магистралях </w:t>
            </w:r>
            <w:r w:rsidRPr="00957980">
              <w:rPr>
                <w:rFonts w:ascii="Times New Roman" w:eastAsia="Times New Roman" w:hAnsi="Times New Roman" w:cs="Times New Roman"/>
                <w:sz w:val="24"/>
                <w:szCs w:val="24"/>
                <w:lang w:eastAsia="ru-RU"/>
              </w:rPr>
              <w:lastRenderedPageBreak/>
              <w:t>при перевозке опасных грузов</w:t>
            </w:r>
          </w:p>
        </w:tc>
        <w:tc>
          <w:tcPr>
            <w:tcW w:w="0" w:type="auto"/>
            <w:shd w:val="clear" w:color="auto" w:fill="FFFFFF" w:themeFill="background1"/>
            <w:tcMar>
              <w:top w:w="45" w:type="dxa"/>
              <w:left w:w="45" w:type="dxa"/>
              <w:bottom w:w="45" w:type="dxa"/>
              <w:right w:w="45" w:type="dxa"/>
            </w:tcMar>
            <w:vAlign w:val="center"/>
            <w:hideMark/>
          </w:tcPr>
          <w:p w:rsidR="00A57B8A" w:rsidRPr="00957980" w:rsidRDefault="00A57B8A"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Учатся правильно действовать при авариях с выбросом АХОВ</w:t>
            </w:r>
          </w:p>
        </w:tc>
      </w:tr>
    </w:tbl>
    <w:p w:rsidR="006238E7" w:rsidRDefault="006238E7" w:rsidP="00957980">
      <w:pPr>
        <w:shd w:val="clear" w:color="auto" w:fill="FFFFFF" w:themeFill="background1"/>
        <w:spacing w:after="0" w:line="240" w:lineRule="auto"/>
        <w:ind w:firstLine="397"/>
        <w:jc w:val="center"/>
        <w:rPr>
          <w:rFonts w:ascii="Times New Roman" w:eastAsia="Times New Roman" w:hAnsi="Times New Roman" w:cs="Times New Roman"/>
          <w:b/>
          <w:bCs/>
          <w:sz w:val="24"/>
          <w:szCs w:val="24"/>
          <w:lang w:eastAsia="ru-RU"/>
        </w:rPr>
      </w:pPr>
    </w:p>
    <w:p w:rsidR="00B82933" w:rsidRPr="00957980" w:rsidRDefault="00B82933" w:rsidP="00957980">
      <w:pPr>
        <w:shd w:val="clear" w:color="auto" w:fill="FFFFFF" w:themeFill="background1"/>
        <w:spacing w:after="0" w:line="240" w:lineRule="auto"/>
        <w:ind w:firstLine="397"/>
        <w:jc w:val="center"/>
        <w:rPr>
          <w:rFonts w:ascii="Times New Roman" w:eastAsia="Times New Roman" w:hAnsi="Times New Roman" w:cs="Times New Roman"/>
          <w:sz w:val="24"/>
          <w:szCs w:val="24"/>
          <w:lang w:eastAsia="ru-RU"/>
        </w:rPr>
      </w:pPr>
      <w:r w:rsidRPr="00957980">
        <w:rPr>
          <w:rFonts w:ascii="Times New Roman" w:eastAsia="Times New Roman" w:hAnsi="Times New Roman" w:cs="Times New Roman"/>
          <w:b/>
          <w:bCs/>
          <w:sz w:val="24"/>
          <w:szCs w:val="24"/>
          <w:lang w:eastAsia="ru-RU"/>
        </w:rPr>
        <w:t>Аварии с в</w:t>
      </w:r>
      <w:r w:rsidR="006238E7">
        <w:rPr>
          <w:rFonts w:ascii="Times New Roman" w:eastAsia="Times New Roman" w:hAnsi="Times New Roman" w:cs="Times New Roman"/>
          <w:b/>
          <w:bCs/>
          <w:sz w:val="24"/>
          <w:szCs w:val="24"/>
          <w:lang w:eastAsia="ru-RU"/>
        </w:rPr>
        <w:t>ыбросом радиоактивных веществ (4</w:t>
      </w:r>
      <w:r w:rsidRPr="00957980">
        <w:rPr>
          <w:rFonts w:ascii="Times New Roman" w:eastAsia="Times New Roman" w:hAnsi="Times New Roman" w:cs="Times New Roman"/>
          <w:b/>
          <w:bCs/>
          <w:sz w:val="24"/>
          <w:szCs w:val="24"/>
          <w:lang w:eastAsia="ru-RU"/>
        </w:rPr>
        <w:t xml:space="preserve"> ч)</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800"/>
        <w:gridCol w:w="1222"/>
        <w:gridCol w:w="3402"/>
        <w:gridCol w:w="3021"/>
      </w:tblGrid>
      <w:tr w:rsidR="00BC1C10" w:rsidRPr="00957980" w:rsidTr="00957980">
        <w:tc>
          <w:tcPr>
            <w:tcW w:w="0" w:type="auto"/>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Радиация вокруг нас</w:t>
            </w:r>
          </w:p>
        </w:tc>
        <w:tc>
          <w:tcPr>
            <w:tcW w:w="1222" w:type="dxa"/>
            <w:shd w:val="clear" w:color="auto" w:fill="FFFFFF" w:themeFill="background1"/>
          </w:tcPr>
          <w:p w:rsidR="00BC1C10" w:rsidRPr="00957980" w:rsidRDefault="008841EF" w:rsidP="00884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Радиоактивное (ионизирующее) излучение и его воздействие на людей и животных. Свойства радиоактивных веществ. Естественные и искусственные источники ионизирующих излучений. Дозы облучения людей от различных естественных и техногенных источников излучения. Внешнее и внутреннее облучение человека. Пути попадания радиоактивных веществ внутрь организма</w:t>
            </w:r>
          </w:p>
        </w:tc>
        <w:tc>
          <w:tcPr>
            <w:tcW w:w="3021"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Получают представление о радиоактивном излучении, о естественных и искусственных источниках этого излучения, дозах облучения людей, внешнем и внутреннем облучении, путях попадания радиоактивных веществ в организм человека</w:t>
            </w:r>
          </w:p>
        </w:tc>
      </w:tr>
      <w:tr w:rsidR="00BC1C10" w:rsidRPr="00957980" w:rsidTr="00957980">
        <w:tc>
          <w:tcPr>
            <w:tcW w:w="0" w:type="auto"/>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Аварии на </w:t>
            </w:r>
            <w:proofErr w:type="spellStart"/>
            <w:r w:rsidRPr="00957980">
              <w:rPr>
                <w:rFonts w:ascii="Times New Roman" w:eastAsia="Times New Roman" w:hAnsi="Times New Roman" w:cs="Times New Roman"/>
                <w:sz w:val="24"/>
                <w:szCs w:val="24"/>
                <w:lang w:eastAsia="ru-RU"/>
              </w:rPr>
              <w:t>радиационно</w:t>
            </w:r>
            <w:proofErr w:type="spellEnd"/>
            <w:r w:rsidRPr="00957980">
              <w:rPr>
                <w:rFonts w:ascii="Times New Roman" w:eastAsia="Times New Roman" w:hAnsi="Times New Roman" w:cs="Times New Roman"/>
                <w:sz w:val="24"/>
                <w:szCs w:val="24"/>
                <w:lang w:eastAsia="ru-RU"/>
              </w:rPr>
              <w:t xml:space="preserve"> опасных объектах</w:t>
            </w:r>
          </w:p>
        </w:tc>
        <w:tc>
          <w:tcPr>
            <w:tcW w:w="1222" w:type="dxa"/>
            <w:shd w:val="clear" w:color="auto" w:fill="FFFFFF" w:themeFill="background1"/>
          </w:tcPr>
          <w:p w:rsidR="00BC1C10" w:rsidRPr="00957980" w:rsidRDefault="008841EF" w:rsidP="00884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Понятие о </w:t>
            </w:r>
            <w:proofErr w:type="spellStart"/>
            <w:r w:rsidRPr="00957980">
              <w:rPr>
                <w:rFonts w:ascii="Times New Roman" w:eastAsia="Times New Roman" w:hAnsi="Times New Roman" w:cs="Times New Roman"/>
                <w:sz w:val="24"/>
                <w:szCs w:val="24"/>
                <w:lang w:eastAsia="ru-RU"/>
              </w:rPr>
              <w:t>радиационно</w:t>
            </w:r>
            <w:proofErr w:type="spellEnd"/>
            <w:r w:rsidRPr="00957980">
              <w:rPr>
                <w:rFonts w:ascii="Times New Roman" w:eastAsia="Times New Roman" w:hAnsi="Times New Roman" w:cs="Times New Roman"/>
                <w:sz w:val="24"/>
                <w:szCs w:val="24"/>
                <w:lang w:eastAsia="ru-RU"/>
              </w:rPr>
              <w:t xml:space="preserve"> опасном объекте. Классификация аварий на </w:t>
            </w:r>
            <w:proofErr w:type="spellStart"/>
            <w:r w:rsidRPr="00957980">
              <w:rPr>
                <w:rFonts w:ascii="Times New Roman" w:eastAsia="Times New Roman" w:hAnsi="Times New Roman" w:cs="Times New Roman"/>
                <w:sz w:val="24"/>
                <w:szCs w:val="24"/>
                <w:lang w:eastAsia="ru-RU"/>
              </w:rPr>
              <w:t>радиационно</w:t>
            </w:r>
            <w:proofErr w:type="spellEnd"/>
            <w:r w:rsidRPr="00957980">
              <w:rPr>
                <w:rFonts w:ascii="Times New Roman" w:eastAsia="Times New Roman" w:hAnsi="Times New Roman" w:cs="Times New Roman"/>
                <w:sz w:val="24"/>
                <w:szCs w:val="24"/>
                <w:lang w:eastAsia="ru-RU"/>
              </w:rPr>
              <w:t xml:space="preserve"> опасных объектах. Причины и фазы аварий на объектах с ядерными компонентами. Зоны радиоактивного заражения (загрязнения) местности при авариях на АЭС</w:t>
            </w:r>
          </w:p>
        </w:tc>
        <w:tc>
          <w:tcPr>
            <w:tcW w:w="3021"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Получают представление о </w:t>
            </w:r>
            <w:proofErr w:type="spellStart"/>
            <w:r w:rsidRPr="00957980">
              <w:rPr>
                <w:rFonts w:ascii="Times New Roman" w:eastAsia="Times New Roman" w:hAnsi="Times New Roman" w:cs="Times New Roman"/>
                <w:sz w:val="24"/>
                <w:szCs w:val="24"/>
                <w:lang w:eastAsia="ru-RU"/>
              </w:rPr>
              <w:t>радиационно</w:t>
            </w:r>
            <w:proofErr w:type="spellEnd"/>
            <w:r w:rsidRPr="00957980">
              <w:rPr>
                <w:rFonts w:ascii="Times New Roman" w:eastAsia="Times New Roman" w:hAnsi="Times New Roman" w:cs="Times New Roman"/>
                <w:sz w:val="24"/>
                <w:szCs w:val="24"/>
                <w:lang w:eastAsia="ru-RU"/>
              </w:rPr>
              <w:t xml:space="preserve"> опасных объектах, классификации и причинах аварий на этих объектах, зонах радиоактивного заражения местности при таких авариях</w:t>
            </w:r>
          </w:p>
        </w:tc>
      </w:tr>
      <w:tr w:rsidR="00BC1C10" w:rsidRPr="00957980" w:rsidTr="00957980">
        <w:tc>
          <w:tcPr>
            <w:tcW w:w="0" w:type="auto"/>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Последствия радиационных аварий</w:t>
            </w:r>
          </w:p>
        </w:tc>
        <w:tc>
          <w:tcPr>
            <w:tcW w:w="1222" w:type="dxa"/>
            <w:shd w:val="clear" w:color="auto" w:fill="FFFFFF" w:themeFill="background1"/>
          </w:tcPr>
          <w:p w:rsidR="00BC1C10" w:rsidRPr="00957980" w:rsidRDefault="008841EF" w:rsidP="00884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Последствия выбросов радиоактивных продуктов в окружающую среду при авариях на </w:t>
            </w:r>
            <w:proofErr w:type="spellStart"/>
            <w:r w:rsidRPr="00957980">
              <w:rPr>
                <w:rFonts w:ascii="Times New Roman" w:eastAsia="Times New Roman" w:hAnsi="Times New Roman" w:cs="Times New Roman"/>
                <w:sz w:val="24"/>
                <w:szCs w:val="24"/>
                <w:lang w:eastAsia="ru-RU"/>
              </w:rPr>
              <w:t>радиационно</w:t>
            </w:r>
            <w:proofErr w:type="spellEnd"/>
            <w:r w:rsidRPr="00957980">
              <w:rPr>
                <w:rFonts w:ascii="Times New Roman" w:eastAsia="Times New Roman" w:hAnsi="Times New Roman" w:cs="Times New Roman"/>
                <w:sz w:val="24"/>
                <w:szCs w:val="24"/>
                <w:lang w:eastAsia="ru-RU"/>
              </w:rPr>
              <w:t xml:space="preserve"> опасных объектах. Специфические свойства радиоактивных веществ. Особенности радиоактивного загрязнения при авариях на </w:t>
            </w:r>
            <w:proofErr w:type="spellStart"/>
            <w:r w:rsidRPr="00957980">
              <w:rPr>
                <w:rFonts w:ascii="Times New Roman" w:eastAsia="Times New Roman" w:hAnsi="Times New Roman" w:cs="Times New Roman"/>
                <w:sz w:val="24"/>
                <w:szCs w:val="24"/>
                <w:lang w:eastAsia="ru-RU"/>
              </w:rPr>
              <w:t>радиационно</w:t>
            </w:r>
            <w:proofErr w:type="spellEnd"/>
            <w:r w:rsidRPr="00957980">
              <w:rPr>
                <w:rFonts w:ascii="Times New Roman" w:eastAsia="Times New Roman" w:hAnsi="Times New Roman" w:cs="Times New Roman"/>
                <w:sz w:val="24"/>
                <w:szCs w:val="24"/>
                <w:lang w:eastAsia="ru-RU"/>
              </w:rPr>
              <w:t xml:space="preserve"> опасных объектах. Виды радиационного воздействия на людей и животных. Классификация возможных последствий облучения людей. Воздействие ионизирующих излучений на отдельные ткани и органы человека. Последствия однократного и многократного облучения организма человека. Последствия попадания радиоактивных веществ внутрь организма с пищей и водой</w:t>
            </w:r>
          </w:p>
        </w:tc>
        <w:tc>
          <w:tcPr>
            <w:tcW w:w="3021"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Изучают виды радиационного воздействия на людей и животных и их последствия</w:t>
            </w:r>
          </w:p>
        </w:tc>
      </w:tr>
      <w:tr w:rsidR="00BC1C10" w:rsidRPr="00957980" w:rsidTr="00957980">
        <w:tc>
          <w:tcPr>
            <w:tcW w:w="0" w:type="auto"/>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Защита от радиационных аварий</w:t>
            </w:r>
          </w:p>
        </w:tc>
        <w:tc>
          <w:tcPr>
            <w:tcW w:w="1222" w:type="dxa"/>
            <w:shd w:val="clear" w:color="auto" w:fill="FFFFFF" w:themeFill="background1"/>
          </w:tcPr>
          <w:p w:rsidR="00BC1C10" w:rsidRPr="00957980" w:rsidRDefault="008841EF" w:rsidP="00884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Правила безопасного поведения при оповещении об аварии на </w:t>
            </w:r>
            <w:proofErr w:type="spellStart"/>
            <w:r w:rsidRPr="00957980">
              <w:rPr>
                <w:rFonts w:ascii="Times New Roman" w:eastAsia="Times New Roman" w:hAnsi="Times New Roman" w:cs="Times New Roman"/>
                <w:sz w:val="24"/>
                <w:szCs w:val="24"/>
                <w:lang w:eastAsia="ru-RU"/>
              </w:rPr>
              <w:t>радиационно</w:t>
            </w:r>
            <w:proofErr w:type="spellEnd"/>
            <w:r w:rsidRPr="00957980">
              <w:rPr>
                <w:rFonts w:ascii="Times New Roman" w:eastAsia="Times New Roman" w:hAnsi="Times New Roman" w:cs="Times New Roman"/>
                <w:sz w:val="24"/>
                <w:szCs w:val="24"/>
                <w:lang w:eastAsia="ru-RU"/>
              </w:rPr>
              <w:t xml:space="preserve"> опасном объекте. Правила безопасного поведения при аварии на </w:t>
            </w:r>
            <w:proofErr w:type="spellStart"/>
            <w:r w:rsidRPr="00957980">
              <w:rPr>
                <w:rFonts w:ascii="Times New Roman" w:eastAsia="Times New Roman" w:hAnsi="Times New Roman" w:cs="Times New Roman"/>
                <w:sz w:val="24"/>
                <w:szCs w:val="24"/>
                <w:lang w:eastAsia="ru-RU"/>
              </w:rPr>
              <w:t>радиационно</w:t>
            </w:r>
            <w:proofErr w:type="spellEnd"/>
            <w:r w:rsidRPr="00957980">
              <w:rPr>
                <w:rFonts w:ascii="Times New Roman" w:eastAsia="Times New Roman" w:hAnsi="Times New Roman" w:cs="Times New Roman"/>
                <w:sz w:val="24"/>
                <w:szCs w:val="24"/>
                <w:lang w:eastAsia="ru-RU"/>
              </w:rPr>
              <w:t xml:space="preserve"> опасном объекте при отсутствии убежища и средств защиты. Правила безопасного поведения при движении по зараженной местности. Первоочередные действия по прибытии в район размещения эвакуируемых. Правила безопасного поведения при проживании на загрязненной местности. Понятие о режиме радиационной защиты и его содержание. Меры по защите населения при радиационной аварии. Особенности проведения йодной профилактики и ее защитный эффект. Радиометрический контроль за содержанием радионуклидов в продуктах питания</w:t>
            </w:r>
          </w:p>
        </w:tc>
        <w:tc>
          <w:tcPr>
            <w:tcW w:w="3021"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Учатся правильно действовать при авариях на </w:t>
            </w:r>
            <w:proofErr w:type="spellStart"/>
            <w:r w:rsidRPr="00957980">
              <w:rPr>
                <w:rFonts w:ascii="Times New Roman" w:eastAsia="Times New Roman" w:hAnsi="Times New Roman" w:cs="Times New Roman"/>
                <w:sz w:val="24"/>
                <w:szCs w:val="24"/>
                <w:lang w:eastAsia="ru-RU"/>
              </w:rPr>
              <w:t>радиационно</w:t>
            </w:r>
            <w:proofErr w:type="spellEnd"/>
            <w:r w:rsidRPr="00957980">
              <w:rPr>
                <w:rFonts w:ascii="Times New Roman" w:eastAsia="Times New Roman" w:hAnsi="Times New Roman" w:cs="Times New Roman"/>
                <w:sz w:val="24"/>
                <w:szCs w:val="24"/>
                <w:lang w:eastAsia="ru-RU"/>
              </w:rPr>
              <w:t xml:space="preserve"> опасных объектах. Изучают правила безопасного поведения при проживании на загрязненной местности</w:t>
            </w:r>
          </w:p>
        </w:tc>
      </w:tr>
    </w:tbl>
    <w:p w:rsidR="00B82933" w:rsidRPr="00957980" w:rsidRDefault="006238E7" w:rsidP="00957980">
      <w:pPr>
        <w:spacing w:after="0" w:line="240" w:lineRule="auto"/>
        <w:ind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Гидродинамические аварии (2</w:t>
      </w:r>
      <w:r w:rsidR="00B82933" w:rsidRPr="00957980">
        <w:rPr>
          <w:rFonts w:ascii="Times New Roman" w:eastAsia="Times New Roman" w:hAnsi="Times New Roman" w:cs="Times New Roman"/>
          <w:b/>
          <w:bCs/>
          <w:sz w:val="24"/>
          <w:szCs w:val="24"/>
          <w:lang w:eastAsia="ru-RU"/>
        </w:rPr>
        <w:t xml:space="preserve"> ч)</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Layout w:type="fixed"/>
        <w:tblCellMar>
          <w:top w:w="15" w:type="dxa"/>
          <w:left w:w="15" w:type="dxa"/>
          <w:bottom w:w="15" w:type="dxa"/>
          <w:right w:w="15" w:type="dxa"/>
        </w:tblCellMar>
        <w:tblLook w:val="04A0" w:firstRow="1" w:lastRow="0" w:firstColumn="1" w:lastColumn="0" w:noHBand="0" w:noVBand="1"/>
      </w:tblPr>
      <w:tblGrid>
        <w:gridCol w:w="1746"/>
        <w:gridCol w:w="1281"/>
        <w:gridCol w:w="3399"/>
        <w:gridCol w:w="3033"/>
      </w:tblGrid>
      <w:tr w:rsidR="00BC1C10" w:rsidRPr="00957980" w:rsidTr="00957980">
        <w:tc>
          <w:tcPr>
            <w:tcW w:w="1746"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Аварии на </w:t>
            </w:r>
            <w:proofErr w:type="spellStart"/>
            <w:r w:rsidRPr="00957980">
              <w:rPr>
                <w:rFonts w:ascii="Times New Roman" w:eastAsia="Times New Roman" w:hAnsi="Times New Roman" w:cs="Times New Roman"/>
                <w:sz w:val="24"/>
                <w:szCs w:val="24"/>
                <w:lang w:eastAsia="ru-RU"/>
              </w:rPr>
              <w:t>гидродинамически</w:t>
            </w:r>
            <w:proofErr w:type="spellEnd"/>
            <w:r w:rsidRPr="00957980">
              <w:rPr>
                <w:rFonts w:ascii="Times New Roman" w:eastAsia="Times New Roman" w:hAnsi="Times New Roman" w:cs="Times New Roman"/>
                <w:sz w:val="24"/>
                <w:szCs w:val="24"/>
                <w:lang w:eastAsia="ru-RU"/>
              </w:rPr>
              <w:t xml:space="preserve"> опасных объектах, их причины и последствия</w:t>
            </w:r>
          </w:p>
        </w:tc>
        <w:tc>
          <w:tcPr>
            <w:tcW w:w="1281" w:type="dxa"/>
            <w:shd w:val="clear" w:color="auto" w:fill="FFFFFF" w:themeFill="background1"/>
          </w:tcPr>
          <w:p w:rsidR="00BC1C10" w:rsidRPr="00957980" w:rsidRDefault="008841EF" w:rsidP="00884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9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Понятие о гидродинамической аварии. Причины гидродинамических аварий и их классификация. Понятие о зонах затопления, зоне катастрофического затопления и их характеристика. </w:t>
            </w:r>
            <w:proofErr w:type="spellStart"/>
            <w:r w:rsidRPr="00957980">
              <w:rPr>
                <w:rFonts w:ascii="Times New Roman" w:eastAsia="Times New Roman" w:hAnsi="Times New Roman" w:cs="Times New Roman"/>
                <w:sz w:val="24"/>
                <w:szCs w:val="24"/>
                <w:lang w:eastAsia="ru-RU"/>
              </w:rPr>
              <w:t>Гидродинамически</w:t>
            </w:r>
            <w:proofErr w:type="spellEnd"/>
            <w:r w:rsidRPr="00957980">
              <w:rPr>
                <w:rFonts w:ascii="Times New Roman" w:eastAsia="Times New Roman" w:hAnsi="Times New Roman" w:cs="Times New Roman"/>
                <w:sz w:val="24"/>
                <w:szCs w:val="24"/>
                <w:lang w:eastAsia="ru-RU"/>
              </w:rPr>
              <w:t xml:space="preserve"> опасные объекты и их классификация. Основные поражающие факторы гидродинамических аварий. Последствия гидродинамических аварий</w:t>
            </w:r>
          </w:p>
        </w:tc>
        <w:tc>
          <w:tcPr>
            <w:tcW w:w="3033"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Получают представление о </w:t>
            </w:r>
            <w:proofErr w:type="spellStart"/>
            <w:r w:rsidRPr="00957980">
              <w:rPr>
                <w:rFonts w:ascii="Times New Roman" w:eastAsia="Times New Roman" w:hAnsi="Times New Roman" w:cs="Times New Roman"/>
                <w:sz w:val="24"/>
                <w:szCs w:val="24"/>
                <w:lang w:eastAsia="ru-RU"/>
              </w:rPr>
              <w:t>гидродинамически</w:t>
            </w:r>
            <w:proofErr w:type="spellEnd"/>
            <w:r w:rsidRPr="00957980">
              <w:rPr>
                <w:rFonts w:ascii="Times New Roman" w:eastAsia="Times New Roman" w:hAnsi="Times New Roman" w:cs="Times New Roman"/>
                <w:sz w:val="24"/>
                <w:szCs w:val="24"/>
                <w:lang w:eastAsia="ru-RU"/>
              </w:rPr>
              <w:t xml:space="preserve"> опасных объектах и гидродинамических авариях, их классификации, причинах, поражающих факторах и последствиях</w:t>
            </w:r>
          </w:p>
        </w:tc>
      </w:tr>
      <w:tr w:rsidR="00BC1C10" w:rsidRPr="00957980" w:rsidTr="00957980">
        <w:tc>
          <w:tcPr>
            <w:tcW w:w="1746"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Защита от гидродинамических аварий</w:t>
            </w:r>
          </w:p>
        </w:tc>
        <w:tc>
          <w:tcPr>
            <w:tcW w:w="1281" w:type="dxa"/>
            <w:shd w:val="clear" w:color="auto" w:fill="FFFFFF" w:themeFill="background1"/>
          </w:tcPr>
          <w:p w:rsidR="00BC1C10" w:rsidRPr="00957980" w:rsidRDefault="006238E7" w:rsidP="006238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9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Мероприятия по уменьшению последствий аварий на </w:t>
            </w:r>
            <w:proofErr w:type="spellStart"/>
            <w:r w:rsidRPr="00957980">
              <w:rPr>
                <w:rFonts w:ascii="Times New Roman" w:eastAsia="Times New Roman" w:hAnsi="Times New Roman" w:cs="Times New Roman"/>
                <w:sz w:val="24"/>
                <w:szCs w:val="24"/>
                <w:lang w:eastAsia="ru-RU"/>
              </w:rPr>
              <w:t>гидродинамически</w:t>
            </w:r>
            <w:proofErr w:type="spellEnd"/>
            <w:r w:rsidRPr="00957980">
              <w:rPr>
                <w:rFonts w:ascii="Times New Roman" w:eastAsia="Times New Roman" w:hAnsi="Times New Roman" w:cs="Times New Roman"/>
                <w:sz w:val="24"/>
                <w:szCs w:val="24"/>
                <w:lang w:eastAsia="ru-RU"/>
              </w:rPr>
              <w:t xml:space="preserve"> опасных объектах. Правила безопасного поведения при авариях на </w:t>
            </w:r>
            <w:proofErr w:type="spellStart"/>
            <w:r w:rsidRPr="00957980">
              <w:rPr>
                <w:rFonts w:ascii="Times New Roman" w:eastAsia="Times New Roman" w:hAnsi="Times New Roman" w:cs="Times New Roman"/>
                <w:sz w:val="24"/>
                <w:szCs w:val="24"/>
                <w:lang w:eastAsia="ru-RU"/>
              </w:rPr>
              <w:t>гидродинамически</w:t>
            </w:r>
            <w:proofErr w:type="spellEnd"/>
            <w:r w:rsidRPr="00957980">
              <w:rPr>
                <w:rFonts w:ascii="Times New Roman" w:eastAsia="Times New Roman" w:hAnsi="Times New Roman" w:cs="Times New Roman"/>
                <w:sz w:val="24"/>
                <w:szCs w:val="24"/>
                <w:lang w:eastAsia="ru-RU"/>
              </w:rPr>
              <w:t xml:space="preserve"> опасных объектах во время внезапного затопления: до прибытия помощи при вынужденной </w:t>
            </w:r>
            <w:proofErr w:type="spellStart"/>
            <w:r w:rsidRPr="00957980">
              <w:rPr>
                <w:rFonts w:ascii="Times New Roman" w:eastAsia="Times New Roman" w:hAnsi="Times New Roman" w:cs="Times New Roman"/>
                <w:sz w:val="24"/>
                <w:szCs w:val="24"/>
                <w:lang w:eastAsia="ru-RU"/>
              </w:rPr>
              <w:t>самоэвакуации</w:t>
            </w:r>
            <w:proofErr w:type="spellEnd"/>
            <w:r w:rsidRPr="00957980">
              <w:rPr>
                <w:rFonts w:ascii="Times New Roman" w:eastAsia="Times New Roman" w:hAnsi="Times New Roman" w:cs="Times New Roman"/>
                <w:sz w:val="24"/>
                <w:szCs w:val="24"/>
                <w:lang w:eastAsia="ru-RU"/>
              </w:rPr>
              <w:t xml:space="preserve"> из зоны затопления. Правила </w:t>
            </w:r>
            <w:r w:rsidRPr="00957980">
              <w:rPr>
                <w:rFonts w:ascii="Times New Roman" w:eastAsia="Times New Roman" w:hAnsi="Times New Roman" w:cs="Times New Roman"/>
                <w:sz w:val="24"/>
                <w:szCs w:val="24"/>
                <w:lang w:eastAsia="ru-RU"/>
              </w:rPr>
              <w:lastRenderedPageBreak/>
              <w:t>безопасного поведения после аварии и схода воды</w:t>
            </w:r>
          </w:p>
        </w:tc>
        <w:tc>
          <w:tcPr>
            <w:tcW w:w="3033"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Изучают меры по уменьшению потерь от гидродинамических аварий. Учатся правильно действовать при внезапном затоплении и после схода воды</w:t>
            </w:r>
          </w:p>
        </w:tc>
      </w:tr>
    </w:tbl>
    <w:p w:rsidR="006238E7" w:rsidRDefault="006238E7" w:rsidP="00957980">
      <w:pPr>
        <w:spacing w:after="0" w:line="240" w:lineRule="auto"/>
        <w:ind w:firstLine="397"/>
        <w:jc w:val="center"/>
        <w:rPr>
          <w:rFonts w:ascii="Times New Roman" w:eastAsia="Times New Roman" w:hAnsi="Times New Roman" w:cs="Times New Roman"/>
          <w:b/>
          <w:bCs/>
          <w:sz w:val="24"/>
          <w:szCs w:val="24"/>
          <w:lang w:eastAsia="ru-RU"/>
        </w:rPr>
      </w:pPr>
    </w:p>
    <w:p w:rsidR="00B82933" w:rsidRPr="00957980" w:rsidRDefault="00B82933" w:rsidP="00957980">
      <w:pPr>
        <w:spacing w:after="0" w:line="240" w:lineRule="auto"/>
        <w:ind w:firstLine="397"/>
        <w:jc w:val="center"/>
        <w:rPr>
          <w:rFonts w:ascii="Times New Roman" w:eastAsia="Times New Roman" w:hAnsi="Times New Roman" w:cs="Times New Roman"/>
          <w:sz w:val="24"/>
          <w:szCs w:val="24"/>
          <w:lang w:eastAsia="ru-RU"/>
        </w:rPr>
      </w:pPr>
      <w:r w:rsidRPr="00957980">
        <w:rPr>
          <w:rFonts w:ascii="Times New Roman" w:eastAsia="Times New Roman" w:hAnsi="Times New Roman" w:cs="Times New Roman"/>
          <w:b/>
          <w:bCs/>
          <w:sz w:val="24"/>
          <w:szCs w:val="24"/>
          <w:lang w:eastAsia="ru-RU"/>
        </w:rPr>
        <w:t>Чрезвычайные ситуации на транспорте (2 ч)</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750"/>
        <w:gridCol w:w="1272"/>
        <w:gridCol w:w="3964"/>
        <w:gridCol w:w="2459"/>
      </w:tblGrid>
      <w:tr w:rsidR="00BC1C10" w:rsidRPr="00957980" w:rsidTr="00957980">
        <w:tc>
          <w:tcPr>
            <w:tcW w:w="1750"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Автомобильные аварии и катастрофы</w:t>
            </w:r>
          </w:p>
        </w:tc>
        <w:tc>
          <w:tcPr>
            <w:tcW w:w="1272" w:type="dxa"/>
            <w:shd w:val="clear" w:color="auto" w:fill="FFFFFF" w:themeFill="background1"/>
          </w:tcPr>
          <w:p w:rsidR="00BC1C10" w:rsidRPr="00957980" w:rsidRDefault="008841EF" w:rsidP="00884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64"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Понятие об автомобильной аварии и автомобильной катастрофе. Основные причины автомобильных аварий и катастроф. Автомобиль как источник повышенной опасности</w:t>
            </w:r>
          </w:p>
        </w:tc>
        <w:tc>
          <w:tcPr>
            <w:tcW w:w="0" w:type="auto"/>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Получают представление об автомобильных авариях и катастрофах, их главных причинах</w:t>
            </w:r>
          </w:p>
        </w:tc>
      </w:tr>
      <w:tr w:rsidR="00BC1C10" w:rsidRPr="00957980" w:rsidTr="00957980">
        <w:tc>
          <w:tcPr>
            <w:tcW w:w="1750"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Безопасное поведение на дорогах велосипедистов и водителей мопедов</w:t>
            </w:r>
          </w:p>
        </w:tc>
        <w:tc>
          <w:tcPr>
            <w:tcW w:w="1272" w:type="dxa"/>
            <w:shd w:val="clear" w:color="auto" w:fill="FFFFFF" w:themeFill="background1"/>
          </w:tcPr>
          <w:p w:rsidR="00BC1C10" w:rsidRPr="00957980" w:rsidRDefault="008841EF" w:rsidP="00884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64"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Назначение велосипеда и мопеда, их краткая характеристика. Возраст, с которого разрешается выезжать на дороги на велосипеде и мопеде. Требования Правил дорожного движения к передвижению на велосипедах и мопедах по улицам и дорогам. Правила подачи водителем велосипеда (мопеда) сигналов поворота, разворота и торможения</w:t>
            </w:r>
          </w:p>
        </w:tc>
        <w:tc>
          <w:tcPr>
            <w:tcW w:w="0" w:type="auto"/>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Изучают правила безопасного поведения на дорогах велосипедистов и водителей мопедов</w:t>
            </w:r>
          </w:p>
        </w:tc>
      </w:tr>
    </w:tbl>
    <w:p w:rsidR="00B82933" w:rsidRPr="00957980" w:rsidRDefault="00B82933" w:rsidP="00957980">
      <w:pPr>
        <w:spacing w:after="0" w:line="240" w:lineRule="auto"/>
        <w:ind w:firstLine="397"/>
        <w:jc w:val="center"/>
        <w:rPr>
          <w:rFonts w:ascii="Times New Roman" w:eastAsia="Times New Roman" w:hAnsi="Times New Roman" w:cs="Times New Roman"/>
          <w:sz w:val="24"/>
          <w:szCs w:val="24"/>
          <w:lang w:eastAsia="ru-RU"/>
        </w:rPr>
      </w:pPr>
      <w:r w:rsidRPr="00957980">
        <w:rPr>
          <w:rFonts w:ascii="Times New Roman" w:eastAsia="Times New Roman" w:hAnsi="Times New Roman" w:cs="Times New Roman"/>
          <w:b/>
          <w:bCs/>
          <w:sz w:val="24"/>
          <w:szCs w:val="24"/>
          <w:lang w:eastAsia="ru-RU"/>
        </w:rPr>
        <w:t>Чрезвычайные ситуации экологического характера (5 ч)</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Layout w:type="fixed"/>
        <w:tblCellMar>
          <w:top w:w="15" w:type="dxa"/>
          <w:left w:w="15" w:type="dxa"/>
          <w:bottom w:w="15" w:type="dxa"/>
          <w:right w:w="15" w:type="dxa"/>
        </w:tblCellMar>
        <w:tblLook w:val="04A0" w:firstRow="1" w:lastRow="0" w:firstColumn="1" w:lastColumn="0" w:noHBand="0" w:noVBand="1"/>
      </w:tblPr>
      <w:tblGrid>
        <w:gridCol w:w="1739"/>
        <w:gridCol w:w="1274"/>
        <w:gridCol w:w="3978"/>
        <w:gridCol w:w="2454"/>
      </w:tblGrid>
      <w:tr w:rsidR="00BC1C10" w:rsidRPr="00957980" w:rsidTr="006238E7">
        <w:tc>
          <w:tcPr>
            <w:tcW w:w="173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Состояние природной среды и жизнедеятельность человека</w:t>
            </w:r>
          </w:p>
        </w:tc>
        <w:tc>
          <w:tcPr>
            <w:tcW w:w="1274" w:type="dxa"/>
            <w:shd w:val="clear" w:color="auto" w:fill="FFFFFF" w:themeFill="background1"/>
          </w:tcPr>
          <w:p w:rsidR="00BC1C10"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BC1C10" w:rsidRPr="00957980" w:rsidRDefault="00BC1C10" w:rsidP="00957980">
            <w:pPr>
              <w:spacing w:line="240" w:lineRule="auto"/>
              <w:jc w:val="center"/>
              <w:rPr>
                <w:rFonts w:ascii="Times New Roman" w:eastAsia="Times New Roman" w:hAnsi="Times New Roman" w:cs="Times New Roman"/>
                <w:sz w:val="24"/>
                <w:szCs w:val="24"/>
                <w:lang w:eastAsia="ru-RU"/>
              </w:rPr>
            </w:pPr>
          </w:p>
        </w:tc>
        <w:tc>
          <w:tcPr>
            <w:tcW w:w="3978" w:type="dxa"/>
            <w:shd w:val="clear" w:color="auto" w:fill="FAFAFA"/>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Антропогенные изменения в природе. Влияние деятельности человека на окружающую среду. Формы негативного воздействия человека на биосферу. Понятие о чрезвычайной ситуации экологического характера. Классификация чрезвычайных ситуаций экологического характера. Источники загрязнения окружающей среды и их классификация. Экологические последствия хозяйственной деятельности человека. Виды загрязнения биосферы</w:t>
            </w:r>
          </w:p>
        </w:tc>
        <w:tc>
          <w:tcPr>
            <w:tcW w:w="2454"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Получают представление о негативном влиянии деятельности человека на окружающую среду, источниках загрязнения биосферы, чрезвычайных ситуациях экологического характера и их классификации</w:t>
            </w:r>
          </w:p>
        </w:tc>
      </w:tr>
      <w:tr w:rsidR="00BC1C10" w:rsidRPr="00957980" w:rsidTr="006238E7">
        <w:tc>
          <w:tcPr>
            <w:tcW w:w="173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Изменение состава атмосферы (воздушной среды)</w:t>
            </w:r>
          </w:p>
        </w:tc>
        <w:tc>
          <w:tcPr>
            <w:tcW w:w="1274" w:type="dxa"/>
            <w:shd w:val="clear" w:color="auto" w:fill="FFFFFF" w:themeFill="background1"/>
          </w:tcPr>
          <w:p w:rsidR="00BC1C10"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78" w:type="dxa"/>
            <w:shd w:val="clear" w:color="auto" w:fill="FAFAFA"/>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Понятие об атмосфере. Функции атмосферы. Источники загрязнения атмосферы. Изменение климата и прозрачности атмосферы. Парниковый эффект. Разрушение озонового экрана. Кислотные осадки. Выбросы вредных веществ</w:t>
            </w:r>
          </w:p>
        </w:tc>
        <w:tc>
          <w:tcPr>
            <w:tcW w:w="2454"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Узнают об источниках и причинах загрязнения атмосферы</w:t>
            </w:r>
          </w:p>
        </w:tc>
      </w:tr>
      <w:tr w:rsidR="00BC1C10" w:rsidRPr="00957980" w:rsidTr="006238E7">
        <w:tc>
          <w:tcPr>
            <w:tcW w:w="173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Изменение состояния гидросферы (водной среды</w:t>
            </w:r>
          </w:p>
        </w:tc>
        <w:tc>
          <w:tcPr>
            <w:tcW w:w="1274" w:type="dxa"/>
            <w:shd w:val="clear" w:color="auto" w:fill="FFFFFF" w:themeFill="background1"/>
          </w:tcPr>
          <w:p w:rsidR="00BC1C10"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78" w:type="dxa"/>
            <w:shd w:val="clear" w:color="auto" w:fill="FAFAFA"/>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Вода — важнейшая часть всего живого на Земле. Физико-химические качества питьевой воды. Значение пресной воды для жизнедеятельности человека. Причины ухудшения качества пресных вод. Понятие о сточных </w:t>
            </w:r>
            <w:r w:rsidRPr="00957980">
              <w:rPr>
                <w:rFonts w:ascii="Times New Roman" w:eastAsia="Times New Roman" w:hAnsi="Times New Roman" w:cs="Times New Roman"/>
                <w:sz w:val="24"/>
                <w:szCs w:val="24"/>
                <w:lang w:eastAsia="ru-RU"/>
              </w:rPr>
              <w:lastRenderedPageBreak/>
              <w:t>водах. Классификация сточных вод: бытовые, атмосферные, производственные. Их характеристика и влияние на здоровье населения</w:t>
            </w:r>
          </w:p>
        </w:tc>
        <w:tc>
          <w:tcPr>
            <w:tcW w:w="2454"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 xml:space="preserve">Узнают о </w:t>
            </w:r>
            <w:r w:rsidRPr="00957980">
              <w:rPr>
                <w:rFonts w:ascii="Times New Roman" w:eastAsia="Times New Roman" w:hAnsi="Times New Roman" w:cs="Times New Roman"/>
                <w:sz w:val="24"/>
                <w:szCs w:val="24"/>
                <w:shd w:val="clear" w:color="auto" w:fill="FFFFFF" w:themeFill="background1"/>
                <w:lang w:eastAsia="ru-RU"/>
              </w:rPr>
              <w:t>причинах ухудшения качества пресных вод. Получают представление о сточных водах и их классификации</w:t>
            </w:r>
          </w:p>
        </w:tc>
      </w:tr>
      <w:tr w:rsidR="00BC1C10" w:rsidRPr="00957980" w:rsidTr="006238E7">
        <w:tc>
          <w:tcPr>
            <w:tcW w:w="173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Изменение состояния суши (почвы)</w:t>
            </w:r>
          </w:p>
        </w:tc>
        <w:tc>
          <w:tcPr>
            <w:tcW w:w="1274" w:type="dxa"/>
            <w:shd w:val="clear" w:color="auto" w:fill="FFFFFF" w:themeFill="background1"/>
          </w:tcPr>
          <w:p w:rsidR="00BC1C10"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78"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Функции и значение почвы. Основные причины сокращения сельскохозяйственных угодий. Деградация почвы и ее причины. Эрозия почвенного покрова и опустынивание земель. Причины опасного влияния почвы на здоровье человека. Промышленные и бытовые отходы как негативный фактор загрязнения почвы. Твердые и жидкие отходы. Влияние отходов на загрязнение почвы</w:t>
            </w:r>
          </w:p>
        </w:tc>
        <w:tc>
          <w:tcPr>
            <w:tcW w:w="2454"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Узнают о причинах деградации земель. Получают представление о промышленных, бытовых, твердых и жидких отходах</w:t>
            </w:r>
          </w:p>
        </w:tc>
      </w:tr>
      <w:tr w:rsidR="00BC1C10" w:rsidRPr="00957980" w:rsidTr="006238E7">
        <w:tc>
          <w:tcPr>
            <w:tcW w:w="173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Нормативы предельно допустимых воздействий на природу</w:t>
            </w:r>
          </w:p>
        </w:tc>
        <w:tc>
          <w:tcPr>
            <w:tcW w:w="1274" w:type="dxa"/>
            <w:shd w:val="clear" w:color="auto" w:fill="FFFFFF" w:themeFill="background1"/>
          </w:tcPr>
          <w:p w:rsidR="00BC1C10"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78"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Понятие о предельно допустимых концентрациях вредных веществ в атмосфере, воде и почве. Нормы качества атмосферы, воды и почвы. Меры безопасности при пребывании человека на территории с неблагоприятными экологическими факторами</w:t>
            </w:r>
          </w:p>
        </w:tc>
        <w:tc>
          <w:tcPr>
            <w:tcW w:w="2454"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Получают представление о предельно допустимых концентрациях вредных веществ в атмосфере, воде и почве, нормах качества атмосферы, воды и почвы. Изучают меры безопасности при нахождении на территории с неблагоприятными экологическими условиями</w:t>
            </w:r>
          </w:p>
        </w:tc>
      </w:tr>
    </w:tbl>
    <w:p w:rsidR="00B82933" w:rsidRPr="00957980" w:rsidRDefault="00B82933" w:rsidP="00957980">
      <w:pPr>
        <w:shd w:val="clear" w:color="auto" w:fill="FFFFFF" w:themeFill="background1"/>
        <w:spacing w:after="0" w:line="240" w:lineRule="auto"/>
        <w:ind w:firstLine="397"/>
        <w:jc w:val="center"/>
        <w:rPr>
          <w:rFonts w:ascii="Times New Roman" w:eastAsia="Times New Roman" w:hAnsi="Times New Roman" w:cs="Times New Roman"/>
          <w:sz w:val="24"/>
          <w:szCs w:val="24"/>
          <w:lang w:eastAsia="ru-RU"/>
        </w:rPr>
      </w:pPr>
      <w:r w:rsidRPr="00957980">
        <w:rPr>
          <w:rFonts w:ascii="Times New Roman" w:eastAsia="Times New Roman" w:hAnsi="Times New Roman" w:cs="Times New Roman"/>
          <w:b/>
          <w:bCs/>
          <w:sz w:val="24"/>
          <w:szCs w:val="24"/>
          <w:lang w:eastAsia="ru-RU"/>
        </w:rPr>
        <w:t>Оказание медицинских знаний и правила оказания первой помощи (3 ч)</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739"/>
        <w:gridCol w:w="1288"/>
        <w:gridCol w:w="3964"/>
        <w:gridCol w:w="2468"/>
      </w:tblGrid>
      <w:tr w:rsidR="00BC1C10" w:rsidRPr="00957980" w:rsidTr="006238E7">
        <w:tc>
          <w:tcPr>
            <w:tcW w:w="173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Первая помощь при массовых поражениях</w:t>
            </w:r>
          </w:p>
        </w:tc>
        <w:tc>
          <w:tcPr>
            <w:tcW w:w="1288" w:type="dxa"/>
            <w:shd w:val="clear" w:color="auto" w:fill="FFFFFF" w:themeFill="background1"/>
          </w:tcPr>
          <w:p w:rsidR="00BC1C10"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64"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Опасные факторы массовых поражений людей при чрезвычайных ситуациях и их характеристика. Основная цель и задача первой помощи пострадавшим при массовых поражениях. Мероприятия первой помощи при массовых поражениях в чрезвычайных ситуациях</w:t>
            </w:r>
          </w:p>
        </w:tc>
        <w:tc>
          <w:tcPr>
            <w:tcW w:w="2468"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Получают представление о целях, задачах и мероприятиях первой помощи пострадавшим при массовых поражениях</w:t>
            </w:r>
          </w:p>
        </w:tc>
      </w:tr>
      <w:tr w:rsidR="00BC1C10" w:rsidRPr="00957980" w:rsidTr="006238E7">
        <w:tc>
          <w:tcPr>
            <w:tcW w:w="173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Первая помощь при поражении аварийно химически опасными веществами</w:t>
            </w:r>
          </w:p>
        </w:tc>
        <w:tc>
          <w:tcPr>
            <w:tcW w:w="1288" w:type="dxa"/>
            <w:shd w:val="clear" w:color="auto" w:fill="FFFFFF" w:themeFill="background1"/>
          </w:tcPr>
          <w:p w:rsidR="00BC1C10"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64"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 xml:space="preserve">Пути попадания ядовитых веществ в организм человека. Наиболее характерные и общие признаки химического отравления. Общие принципы и правила оказания первой помощи пострадавшим: при поступлении АХОВ через </w:t>
            </w:r>
            <w:r w:rsidRPr="00957980">
              <w:rPr>
                <w:rFonts w:ascii="Times New Roman" w:eastAsia="Times New Roman" w:hAnsi="Times New Roman" w:cs="Times New Roman"/>
                <w:sz w:val="24"/>
                <w:szCs w:val="24"/>
                <w:lang w:eastAsia="ru-RU"/>
              </w:rPr>
              <w:lastRenderedPageBreak/>
              <w:t>дыхательные пути, при попадании АХОВ на кожу, при поступлении АХОВ через рот. Оказание первой помощи при ожоге кислотой. Оказание первой медицинской помощи при ожоге щелочью</w:t>
            </w:r>
          </w:p>
        </w:tc>
        <w:tc>
          <w:tcPr>
            <w:tcW w:w="2468"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 xml:space="preserve">Изучают правила оказания первой помощи при отравлении АХОВ. Учатся оказывать первую помощь при ожогах кислотой и </w:t>
            </w:r>
            <w:r w:rsidRPr="00957980">
              <w:rPr>
                <w:rFonts w:ascii="Times New Roman" w:eastAsia="Times New Roman" w:hAnsi="Times New Roman" w:cs="Times New Roman"/>
                <w:sz w:val="24"/>
                <w:szCs w:val="24"/>
                <w:lang w:eastAsia="ru-RU"/>
              </w:rPr>
              <w:lastRenderedPageBreak/>
              <w:t>щелочью</w:t>
            </w:r>
          </w:p>
        </w:tc>
      </w:tr>
      <w:tr w:rsidR="00BC1C10" w:rsidRPr="00957980" w:rsidTr="006238E7">
        <w:tc>
          <w:tcPr>
            <w:tcW w:w="173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lastRenderedPageBreak/>
              <w:t>Первая помощь при бытовых отравлениях</w:t>
            </w:r>
          </w:p>
        </w:tc>
        <w:tc>
          <w:tcPr>
            <w:tcW w:w="1288" w:type="dxa"/>
            <w:shd w:val="clear" w:color="auto" w:fill="FFFFFF" w:themeFill="background1"/>
          </w:tcPr>
          <w:p w:rsidR="00BC1C10" w:rsidRPr="00957980" w:rsidRDefault="008841EF" w:rsidP="008841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64"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Первая помощь при отравлении минеральными удобрениями. Причины, последствия и признаки отравления минеральными удобрениями и другими химикатами. Оказание первой помощи: при первых признаках отравления минеральными удобрениями, при отравлении минеральными удобрениями через дыхательные пути, при попадании химикатов в глаза</w:t>
            </w:r>
          </w:p>
        </w:tc>
        <w:tc>
          <w:tcPr>
            <w:tcW w:w="2468"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hd w:val="clear" w:color="auto" w:fill="FFFFFF" w:themeFill="background1"/>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Учатся оказывать первую помощь при отравлении минеральными удобрениями и другими химикатами</w:t>
            </w:r>
          </w:p>
        </w:tc>
      </w:tr>
    </w:tbl>
    <w:p w:rsidR="00B82933" w:rsidRPr="00957980" w:rsidRDefault="006238E7" w:rsidP="00957980">
      <w:pPr>
        <w:spacing w:after="0" w:line="240" w:lineRule="auto"/>
        <w:ind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Основы здорового образа жизни (4</w:t>
      </w:r>
      <w:r w:rsidR="00B82933" w:rsidRPr="00957980">
        <w:rPr>
          <w:rFonts w:ascii="Times New Roman" w:eastAsia="Times New Roman" w:hAnsi="Times New Roman" w:cs="Times New Roman"/>
          <w:b/>
          <w:bCs/>
          <w:sz w:val="24"/>
          <w:szCs w:val="24"/>
          <w:lang w:eastAsia="ru-RU"/>
        </w:rPr>
        <w:t xml:space="preserve"> ч)</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841"/>
        <w:gridCol w:w="1256"/>
        <w:gridCol w:w="3913"/>
        <w:gridCol w:w="2449"/>
      </w:tblGrid>
      <w:tr w:rsidR="00BC1C10" w:rsidRPr="00957980" w:rsidTr="006238E7">
        <w:tc>
          <w:tcPr>
            <w:tcW w:w="1841"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Физическая культура и закаливание</w:t>
            </w:r>
          </w:p>
        </w:tc>
        <w:tc>
          <w:tcPr>
            <w:tcW w:w="1256" w:type="dxa"/>
            <w:shd w:val="clear" w:color="auto" w:fill="FFFFFF" w:themeFill="background1"/>
          </w:tcPr>
          <w:p w:rsidR="00BC1C10" w:rsidRPr="00957980" w:rsidRDefault="008841EF" w:rsidP="00884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13"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Воспитание необходимых физических качеств. Составляющие хорошей физической формы. Развитие сердечно-дыхательной выносливости, мышечной силы, гибкости и скоростных качеств. Средства развития физических качеств. Принципы закаливания. Роль закаливания в профилактике простудных заболеваний. Факторы окружающей среды для закаливания организма. Закаливание воздухом. Солнечные ванны. Закаливание водой. Правила использования факторов окружающей среды для закаливания организма</w:t>
            </w:r>
          </w:p>
        </w:tc>
        <w:tc>
          <w:tcPr>
            <w:tcW w:w="2449" w:type="dxa"/>
            <w:shd w:val="clear" w:color="auto" w:fill="FFFFFF" w:themeFill="background1"/>
            <w:tcMar>
              <w:top w:w="45" w:type="dxa"/>
              <w:left w:w="45" w:type="dxa"/>
              <w:bottom w:w="45" w:type="dxa"/>
              <w:right w:w="45" w:type="dxa"/>
            </w:tcMar>
            <w:vAlign w:val="center"/>
            <w:hideMark/>
          </w:tcPr>
          <w:p w:rsidR="00BC1C10" w:rsidRPr="00957980" w:rsidRDefault="00BC1C10"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Учатся развивать у себя физические качества, необходимые для хорошей физической формы. Получают представление о принципах и методике закаливания. Учатся выполнять закаливающие процедуры, используя факторы окружающей среды</w:t>
            </w:r>
          </w:p>
        </w:tc>
      </w:tr>
      <w:tr w:rsidR="006238E7" w:rsidRPr="00957980" w:rsidTr="006238E7">
        <w:tc>
          <w:tcPr>
            <w:tcW w:w="1841" w:type="dxa"/>
            <w:shd w:val="clear" w:color="auto" w:fill="FFFFFF" w:themeFill="background1"/>
            <w:tcMar>
              <w:top w:w="45" w:type="dxa"/>
              <w:left w:w="45" w:type="dxa"/>
              <w:bottom w:w="45" w:type="dxa"/>
              <w:right w:w="45" w:type="dxa"/>
            </w:tcMar>
            <w:vAlign w:val="center"/>
            <w:hideMark/>
          </w:tcPr>
          <w:p w:rsidR="006238E7" w:rsidRPr="00957980" w:rsidRDefault="006238E7"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Семья в современном обществе</w:t>
            </w:r>
          </w:p>
        </w:tc>
        <w:tc>
          <w:tcPr>
            <w:tcW w:w="1256" w:type="dxa"/>
            <w:vMerge w:val="restart"/>
            <w:shd w:val="clear" w:color="auto" w:fill="FFFFFF" w:themeFill="background1"/>
          </w:tcPr>
          <w:p w:rsidR="006238E7" w:rsidRDefault="006238E7" w:rsidP="00884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38E7" w:rsidRDefault="006238E7" w:rsidP="006238E7">
            <w:pPr>
              <w:rPr>
                <w:rFonts w:ascii="Times New Roman" w:eastAsia="Times New Roman" w:hAnsi="Times New Roman" w:cs="Times New Roman"/>
                <w:sz w:val="24"/>
                <w:szCs w:val="24"/>
                <w:lang w:eastAsia="ru-RU"/>
              </w:rPr>
            </w:pPr>
          </w:p>
          <w:p w:rsidR="006238E7" w:rsidRDefault="006238E7" w:rsidP="006238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238E7" w:rsidRDefault="006238E7" w:rsidP="006238E7">
            <w:pPr>
              <w:jc w:val="center"/>
              <w:rPr>
                <w:rFonts w:ascii="Times New Roman" w:eastAsia="Times New Roman" w:hAnsi="Times New Roman" w:cs="Times New Roman"/>
                <w:sz w:val="24"/>
                <w:szCs w:val="24"/>
                <w:lang w:eastAsia="ru-RU"/>
              </w:rPr>
            </w:pPr>
          </w:p>
          <w:p w:rsidR="006238E7" w:rsidRPr="006238E7" w:rsidRDefault="006238E7" w:rsidP="006238E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13" w:type="dxa"/>
            <w:vMerge w:val="restart"/>
            <w:shd w:val="clear" w:color="auto" w:fill="FFFFFF" w:themeFill="background1"/>
            <w:tcMar>
              <w:top w:w="45" w:type="dxa"/>
              <w:left w:w="45" w:type="dxa"/>
              <w:bottom w:w="45" w:type="dxa"/>
              <w:right w:w="45" w:type="dxa"/>
            </w:tcMar>
            <w:vAlign w:val="center"/>
            <w:hideMark/>
          </w:tcPr>
          <w:p w:rsidR="006238E7" w:rsidRPr="00957980" w:rsidRDefault="006238E7"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Роль и значение семьи в современном обществе. Семейный кодекс Российской Федераций. Понятие о браке. Права и обязанности супругов</w:t>
            </w:r>
          </w:p>
        </w:tc>
        <w:tc>
          <w:tcPr>
            <w:tcW w:w="2449" w:type="dxa"/>
            <w:vMerge w:val="restart"/>
            <w:shd w:val="clear" w:color="auto" w:fill="FFFFFF" w:themeFill="background1"/>
            <w:tcMar>
              <w:top w:w="45" w:type="dxa"/>
              <w:left w:w="45" w:type="dxa"/>
              <w:bottom w:w="45" w:type="dxa"/>
              <w:right w:w="45" w:type="dxa"/>
            </w:tcMar>
            <w:vAlign w:val="center"/>
            <w:hideMark/>
          </w:tcPr>
          <w:p w:rsidR="006238E7" w:rsidRPr="00957980" w:rsidRDefault="006238E7" w:rsidP="00957980">
            <w:pPr>
              <w:spacing w:after="0" w:line="240" w:lineRule="auto"/>
              <w:rPr>
                <w:rFonts w:ascii="Times New Roman" w:eastAsia="Times New Roman" w:hAnsi="Times New Roman" w:cs="Times New Roman"/>
                <w:sz w:val="24"/>
                <w:szCs w:val="24"/>
                <w:lang w:eastAsia="ru-RU"/>
              </w:rPr>
            </w:pPr>
            <w:r w:rsidRPr="00957980">
              <w:rPr>
                <w:rFonts w:ascii="Times New Roman" w:eastAsia="Times New Roman" w:hAnsi="Times New Roman" w:cs="Times New Roman"/>
                <w:sz w:val="24"/>
                <w:szCs w:val="24"/>
                <w:lang w:eastAsia="ru-RU"/>
              </w:rPr>
              <w:t>Получают представление о браке и семье, правах и обязанностях супругов</w:t>
            </w:r>
          </w:p>
        </w:tc>
      </w:tr>
      <w:tr w:rsidR="006238E7" w:rsidRPr="00957980" w:rsidTr="006238E7">
        <w:tc>
          <w:tcPr>
            <w:tcW w:w="1841" w:type="dxa"/>
            <w:shd w:val="clear" w:color="auto" w:fill="FFFFFF" w:themeFill="background1"/>
            <w:tcMar>
              <w:top w:w="45" w:type="dxa"/>
              <w:left w:w="45" w:type="dxa"/>
              <w:bottom w:w="45" w:type="dxa"/>
              <w:right w:w="45" w:type="dxa"/>
            </w:tcMar>
            <w:vAlign w:val="center"/>
            <w:hideMark/>
          </w:tcPr>
          <w:p w:rsidR="006238E7" w:rsidRPr="00957980" w:rsidRDefault="006238E7" w:rsidP="009579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Летний отдых на природе</w:t>
            </w:r>
          </w:p>
        </w:tc>
        <w:tc>
          <w:tcPr>
            <w:tcW w:w="1256" w:type="dxa"/>
            <w:vMerge/>
            <w:shd w:val="clear" w:color="auto" w:fill="FFFFFF" w:themeFill="background1"/>
          </w:tcPr>
          <w:p w:rsidR="006238E7" w:rsidRDefault="006238E7" w:rsidP="008841EF">
            <w:pPr>
              <w:spacing w:after="0" w:line="240" w:lineRule="auto"/>
              <w:jc w:val="center"/>
              <w:rPr>
                <w:rFonts w:ascii="Times New Roman" w:eastAsia="Times New Roman" w:hAnsi="Times New Roman" w:cs="Times New Roman"/>
                <w:sz w:val="24"/>
                <w:szCs w:val="24"/>
                <w:lang w:eastAsia="ru-RU"/>
              </w:rPr>
            </w:pPr>
          </w:p>
        </w:tc>
        <w:tc>
          <w:tcPr>
            <w:tcW w:w="3913" w:type="dxa"/>
            <w:vMerge/>
            <w:shd w:val="clear" w:color="auto" w:fill="FFFFFF" w:themeFill="background1"/>
            <w:tcMar>
              <w:top w:w="45" w:type="dxa"/>
              <w:left w:w="45" w:type="dxa"/>
              <w:bottom w:w="45" w:type="dxa"/>
              <w:right w:w="45" w:type="dxa"/>
            </w:tcMar>
            <w:vAlign w:val="center"/>
            <w:hideMark/>
          </w:tcPr>
          <w:p w:rsidR="006238E7" w:rsidRPr="00957980" w:rsidRDefault="006238E7" w:rsidP="00957980">
            <w:pPr>
              <w:spacing w:after="0" w:line="240" w:lineRule="auto"/>
              <w:rPr>
                <w:rFonts w:ascii="Times New Roman" w:eastAsia="Times New Roman" w:hAnsi="Times New Roman" w:cs="Times New Roman"/>
                <w:sz w:val="24"/>
                <w:szCs w:val="24"/>
                <w:lang w:eastAsia="ru-RU"/>
              </w:rPr>
            </w:pPr>
          </w:p>
        </w:tc>
        <w:tc>
          <w:tcPr>
            <w:tcW w:w="2449" w:type="dxa"/>
            <w:vMerge/>
            <w:shd w:val="clear" w:color="auto" w:fill="FFFFFF" w:themeFill="background1"/>
            <w:tcMar>
              <w:top w:w="45" w:type="dxa"/>
              <w:left w:w="45" w:type="dxa"/>
              <w:bottom w:w="45" w:type="dxa"/>
              <w:right w:w="45" w:type="dxa"/>
            </w:tcMar>
            <w:vAlign w:val="center"/>
            <w:hideMark/>
          </w:tcPr>
          <w:p w:rsidR="006238E7" w:rsidRPr="00957980" w:rsidRDefault="006238E7" w:rsidP="00957980">
            <w:pPr>
              <w:spacing w:after="0" w:line="240" w:lineRule="auto"/>
              <w:rPr>
                <w:rFonts w:ascii="Times New Roman" w:eastAsia="Times New Roman" w:hAnsi="Times New Roman" w:cs="Times New Roman"/>
                <w:sz w:val="24"/>
                <w:szCs w:val="24"/>
                <w:lang w:eastAsia="ru-RU"/>
              </w:rPr>
            </w:pPr>
          </w:p>
        </w:tc>
      </w:tr>
      <w:tr w:rsidR="006238E7" w:rsidRPr="00957980" w:rsidTr="006238E7">
        <w:tc>
          <w:tcPr>
            <w:tcW w:w="1841" w:type="dxa"/>
            <w:shd w:val="clear" w:color="auto" w:fill="FFFFFF" w:themeFill="background1"/>
            <w:tcMar>
              <w:top w:w="45" w:type="dxa"/>
              <w:left w:w="45" w:type="dxa"/>
              <w:bottom w:w="45" w:type="dxa"/>
              <w:right w:w="45" w:type="dxa"/>
            </w:tcMar>
            <w:vAlign w:val="center"/>
            <w:hideMark/>
          </w:tcPr>
          <w:p w:rsidR="006238E7" w:rsidRDefault="006238E7" w:rsidP="009579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Заключительный урок по курсу</w:t>
            </w:r>
          </w:p>
        </w:tc>
        <w:tc>
          <w:tcPr>
            <w:tcW w:w="1256" w:type="dxa"/>
            <w:vMerge/>
            <w:shd w:val="clear" w:color="auto" w:fill="FFFFFF" w:themeFill="background1"/>
          </w:tcPr>
          <w:p w:rsidR="006238E7" w:rsidRDefault="006238E7" w:rsidP="008841EF">
            <w:pPr>
              <w:spacing w:after="0" w:line="240" w:lineRule="auto"/>
              <w:jc w:val="center"/>
              <w:rPr>
                <w:rFonts w:ascii="Times New Roman" w:eastAsia="Times New Roman" w:hAnsi="Times New Roman" w:cs="Times New Roman"/>
                <w:sz w:val="24"/>
                <w:szCs w:val="24"/>
                <w:lang w:eastAsia="ru-RU"/>
              </w:rPr>
            </w:pPr>
          </w:p>
        </w:tc>
        <w:tc>
          <w:tcPr>
            <w:tcW w:w="3913" w:type="dxa"/>
            <w:vMerge/>
            <w:shd w:val="clear" w:color="auto" w:fill="FFFFFF" w:themeFill="background1"/>
            <w:tcMar>
              <w:top w:w="45" w:type="dxa"/>
              <w:left w:w="45" w:type="dxa"/>
              <w:bottom w:w="45" w:type="dxa"/>
              <w:right w:w="45" w:type="dxa"/>
            </w:tcMar>
            <w:vAlign w:val="center"/>
            <w:hideMark/>
          </w:tcPr>
          <w:p w:rsidR="006238E7" w:rsidRPr="00957980" w:rsidRDefault="006238E7" w:rsidP="00957980">
            <w:pPr>
              <w:spacing w:after="0" w:line="240" w:lineRule="auto"/>
              <w:rPr>
                <w:rFonts w:ascii="Times New Roman" w:eastAsia="Times New Roman" w:hAnsi="Times New Roman" w:cs="Times New Roman"/>
                <w:sz w:val="24"/>
                <w:szCs w:val="24"/>
                <w:lang w:eastAsia="ru-RU"/>
              </w:rPr>
            </w:pPr>
          </w:p>
        </w:tc>
        <w:tc>
          <w:tcPr>
            <w:tcW w:w="2449" w:type="dxa"/>
            <w:vMerge/>
            <w:shd w:val="clear" w:color="auto" w:fill="FFFFFF" w:themeFill="background1"/>
            <w:tcMar>
              <w:top w:w="45" w:type="dxa"/>
              <w:left w:w="45" w:type="dxa"/>
              <w:bottom w:w="45" w:type="dxa"/>
              <w:right w:w="45" w:type="dxa"/>
            </w:tcMar>
            <w:vAlign w:val="center"/>
            <w:hideMark/>
          </w:tcPr>
          <w:p w:rsidR="006238E7" w:rsidRPr="00957980" w:rsidRDefault="006238E7" w:rsidP="00957980">
            <w:pPr>
              <w:spacing w:after="0" w:line="240" w:lineRule="auto"/>
              <w:rPr>
                <w:rFonts w:ascii="Times New Roman" w:eastAsia="Times New Roman" w:hAnsi="Times New Roman" w:cs="Times New Roman"/>
                <w:sz w:val="24"/>
                <w:szCs w:val="24"/>
                <w:lang w:eastAsia="ru-RU"/>
              </w:rPr>
            </w:pPr>
          </w:p>
        </w:tc>
      </w:tr>
    </w:tbl>
    <w:p w:rsidR="006919AC" w:rsidRPr="00957980" w:rsidRDefault="006919AC" w:rsidP="00957980">
      <w:pPr>
        <w:spacing w:line="240" w:lineRule="auto"/>
        <w:rPr>
          <w:rFonts w:ascii="Times New Roman" w:hAnsi="Times New Roman" w:cs="Times New Roman"/>
          <w:sz w:val="24"/>
          <w:szCs w:val="24"/>
        </w:rPr>
      </w:pPr>
    </w:p>
    <w:p w:rsidR="00BC1C10" w:rsidRPr="00957980" w:rsidRDefault="00BC1C10" w:rsidP="00957980">
      <w:pPr>
        <w:spacing w:line="240" w:lineRule="auto"/>
        <w:rPr>
          <w:rFonts w:ascii="Times New Roman" w:hAnsi="Times New Roman" w:cs="Times New Roman"/>
          <w:sz w:val="24"/>
          <w:szCs w:val="24"/>
        </w:rPr>
      </w:pPr>
    </w:p>
    <w:p w:rsidR="00BC1C10" w:rsidRPr="00957980" w:rsidRDefault="00BC1C10" w:rsidP="00957980">
      <w:pPr>
        <w:spacing w:line="240" w:lineRule="auto"/>
        <w:rPr>
          <w:rFonts w:ascii="Times New Roman" w:hAnsi="Times New Roman" w:cs="Times New Roman"/>
          <w:sz w:val="24"/>
          <w:szCs w:val="24"/>
        </w:rPr>
      </w:pPr>
    </w:p>
    <w:sectPr w:rsidR="00BC1C10" w:rsidRPr="00957980" w:rsidSect="00D674C2">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C2" w:rsidRDefault="00D674C2" w:rsidP="00D674C2">
      <w:pPr>
        <w:spacing w:after="0" w:line="240" w:lineRule="auto"/>
      </w:pPr>
      <w:r>
        <w:separator/>
      </w:r>
    </w:p>
  </w:endnote>
  <w:endnote w:type="continuationSeparator" w:id="0">
    <w:p w:rsidR="00D674C2" w:rsidRDefault="00D674C2" w:rsidP="00D6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036045"/>
      <w:docPartObj>
        <w:docPartGallery w:val="Page Numbers (Bottom of Page)"/>
        <w:docPartUnique/>
      </w:docPartObj>
    </w:sdtPr>
    <w:sdtContent>
      <w:p w:rsidR="00D674C2" w:rsidRDefault="00D674C2">
        <w:pPr>
          <w:pStyle w:val="a7"/>
          <w:jc w:val="right"/>
        </w:pPr>
        <w:r>
          <w:fldChar w:fldCharType="begin"/>
        </w:r>
        <w:r>
          <w:instrText>PAGE   \* MERGEFORMAT</w:instrText>
        </w:r>
        <w:r>
          <w:fldChar w:fldCharType="separate"/>
        </w:r>
        <w:r>
          <w:rPr>
            <w:noProof/>
          </w:rPr>
          <w:t>2</w:t>
        </w:r>
        <w:r>
          <w:fldChar w:fldCharType="end"/>
        </w:r>
      </w:p>
    </w:sdtContent>
  </w:sdt>
  <w:p w:rsidR="00D674C2" w:rsidRDefault="00D674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C2" w:rsidRDefault="00D674C2" w:rsidP="00D674C2">
      <w:pPr>
        <w:spacing w:after="0" w:line="240" w:lineRule="auto"/>
      </w:pPr>
      <w:r>
        <w:separator/>
      </w:r>
    </w:p>
  </w:footnote>
  <w:footnote w:type="continuationSeparator" w:id="0">
    <w:p w:rsidR="00D674C2" w:rsidRDefault="00D674C2" w:rsidP="00D6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14"/>
    <w:multiLevelType w:val="hybridMultilevel"/>
    <w:tmpl w:val="B36E178E"/>
    <w:lvl w:ilvl="0" w:tplc="D9541A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4AF6A65"/>
    <w:multiLevelType w:val="hybridMultilevel"/>
    <w:tmpl w:val="7916B9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933"/>
    <w:rsid w:val="00375BA2"/>
    <w:rsid w:val="004341EA"/>
    <w:rsid w:val="006238E7"/>
    <w:rsid w:val="006919AC"/>
    <w:rsid w:val="008841EF"/>
    <w:rsid w:val="00957980"/>
    <w:rsid w:val="00A57B8A"/>
    <w:rsid w:val="00B82933"/>
    <w:rsid w:val="00B8413B"/>
    <w:rsid w:val="00BC1C10"/>
    <w:rsid w:val="00D674C2"/>
    <w:rsid w:val="00F0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3B"/>
  </w:style>
  <w:style w:type="paragraph" w:styleId="4">
    <w:name w:val="heading 4"/>
    <w:basedOn w:val="a"/>
    <w:next w:val="a"/>
    <w:link w:val="40"/>
    <w:uiPriority w:val="9"/>
    <w:unhideWhenUsed/>
    <w:qFormat/>
    <w:rsid w:val="00BC1C10"/>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C1C10"/>
    <w:rPr>
      <w:rFonts w:ascii="Times New Roman" w:eastAsia="Times New Roman" w:hAnsi="Times New Roman" w:cs="Times New Roman"/>
      <w:b/>
      <w:bCs/>
      <w:iCs/>
      <w:sz w:val="28"/>
    </w:rPr>
  </w:style>
  <w:style w:type="paragraph" w:styleId="a3">
    <w:name w:val="Normal (Web)"/>
    <w:basedOn w:val="a"/>
    <w:uiPriority w:val="99"/>
    <w:unhideWhenUsed/>
    <w:rsid w:val="00375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7980"/>
    <w:pPr>
      <w:ind w:left="720"/>
      <w:contextualSpacing/>
    </w:pPr>
  </w:style>
  <w:style w:type="paragraph" w:styleId="a5">
    <w:name w:val="header"/>
    <w:basedOn w:val="a"/>
    <w:link w:val="a6"/>
    <w:uiPriority w:val="99"/>
    <w:unhideWhenUsed/>
    <w:rsid w:val="00D674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4C2"/>
  </w:style>
  <w:style w:type="paragraph" w:styleId="a7">
    <w:name w:val="footer"/>
    <w:basedOn w:val="a"/>
    <w:link w:val="a8"/>
    <w:uiPriority w:val="99"/>
    <w:unhideWhenUsed/>
    <w:rsid w:val="00D674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BC1C10"/>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C1C10"/>
    <w:rPr>
      <w:rFonts w:ascii="Times New Roman" w:eastAsia="Times New Roman" w:hAnsi="Times New Roman" w:cs="Times New Roman"/>
      <w:b/>
      <w:bCs/>
      <w:iCs/>
      <w:sz w:val="28"/>
    </w:rPr>
  </w:style>
  <w:style w:type="paragraph" w:styleId="a3">
    <w:name w:val="Normal (Web)"/>
    <w:basedOn w:val="a"/>
    <w:uiPriority w:val="99"/>
    <w:unhideWhenUsed/>
    <w:rsid w:val="00375B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4312</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techer30</dc:creator>
  <cp:lastModifiedBy>1каб</cp:lastModifiedBy>
  <cp:revision>3</cp:revision>
  <cp:lastPrinted>2017-09-25T16:26:00Z</cp:lastPrinted>
  <dcterms:created xsi:type="dcterms:W3CDTF">2017-09-17T09:13:00Z</dcterms:created>
  <dcterms:modified xsi:type="dcterms:W3CDTF">2017-09-25T16:26:00Z</dcterms:modified>
</cp:coreProperties>
</file>